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A1" w:rsidRDefault="00E36AA1" w:rsidP="00E36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ДОКЛАД  О ДЕЯТЕЛЬНОСТИ  МКДОУ «ДЕТСКИЙ</w:t>
      </w:r>
    </w:p>
    <w:p w:rsidR="00E36AA1" w:rsidRDefault="00E36AA1" w:rsidP="00E36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САД №17»  ЗА  20</w:t>
      </w:r>
      <w:r w:rsidR="0059259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450DB">
        <w:rPr>
          <w:rFonts w:ascii="Times New Roman" w:hAnsi="Times New Roman" w:cs="Times New Roman"/>
          <w:b/>
          <w:sz w:val="28"/>
          <w:szCs w:val="28"/>
        </w:rPr>
        <w:t>2</w:t>
      </w:r>
      <w:r w:rsidR="0059259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A057C1" w:rsidRDefault="00A057C1" w:rsidP="00A05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7C1" w:rsidRPr="00BE0D2D" w:rsidRDefault="00A057C1" w:rsidP="00BE0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2D">
        <w:rPr>
          <w:rFonts w:ascii="Times New Roman" w:hAnsi="Times New Roman" w:cs="Times New Roman"/>
          <w:b/>
          <w:sz w:val="28"/>
          <w:szCs w:val="28"/>
        </w:rPr>
        <w:t>1.Общ</w:t>
      </w:r>
      <w:r w:rsidR="00E36AA1" w:rsidRPr="00BE0D2D">
        <w:rPr>
          <w:rFonts w:ascii="Times New Roman" w:hAnsi="Times New Roman" w:cs="Times New Roman"/>
          <w:b/>
          <w:sz w:val="28"/>
          <w:szCs w:val="28"/>
        </w:rPr>
        <w:t>ие сведения о ДОУ</w:t>
      </w:r>
      <w:r w:rsidRPr="00BE0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7C1" w:rsidRPr="00BE0D2D" w:rsidRDefault="00A057C1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   Муниципальное казенное  дошкольное  образовательное учреждение  «Детский сад  № 17» Левокумского муниципального  </w:t>
      </w:r>
      <w:r w:rsidR="0059259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E0D2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D08F4">
        <w:rPr>
          <w:rFonts w:ascii="Times New Roman" w:hAnsi="Times New Roman" w:cs="Times New Roman"/>
          <w:sz w:val="28"/>
          <w:szCs w:val="28"/>
        </w:rPr>
        <w:t xml:space="preserve"> р</w:t>
      </w:r>
      <w:r w:rsidRPr="00BE0D2D">
        <w:rPr>
          <w:rFonts w:ascii="Times New Roman" w:hAnsi="Times New Roman" w:cs="Times New Roman"/>
          <w:sz w:val="28"/>
          <w:szCs w:val="28"/>
        </w:rPr>
        <w:t xml:space="preserve">еализует основную общеобразовательную программу дошкольного образования, имеет бессрочную лицензию  (серия 26 Л 01 № 0001185  регистрационный  № 4936 от 12.07.2016г.), дающее право на осуществление образовательной деятельности. Основной целью учреждения является создание условий, обеспечивающих полноценное и своевременное развитие детей. </w:t>
      </w:r>
    </w:p>
    <w:p w:rsidR="00A057C1" w:rsidRPr="00BE0D2D" w:rsidRDefault="00A057C1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Детский сад расположен в центре села, рядом с Домом культуры, администрацией, имеет удобное  транспортное  расположение.   </w:t>
      </w:r>
    </w:p>
    <w:p w:rsidR="00A057C1" w:rsidRPr="00BE0D2D" w:rsidRDefault="00A057C1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  В муниципальном  казенном дошкольном образовательном учреждении «Детский сад №17» Левокумского муниципального района Ставропольского края  функционируют 2 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>разновозрастных</w:t>
      </w:r>
      <w:proofErr w:type="gramEnd"/>
      <w:r w:rsidRPr="00BE0D2D">
        <w:rPr>
          <w:rFonts w:ascii="Times New Roman" w:hAnsi="Times New Roman" w:cs="Times New Roman"/>
          <w:sz w:val="28"/>
          <w:szCs w:val="28"/>
        </w:rPr>
        <w:t xml:space="preserve"> группы  общеразвивающей направленности и 1 группа общеразвивающей направленности кратковременного пребывания – адаптационная.</w:t>
      </w:r>
      <w:r w:rsidR="001C19E4" w:rsidRPr="00BE0D2D">
        <w:rPr>
          <w:rFonts w:ascii="Times New Roman" w:hAnsi="Times New Roman" w:cs="Times New Roman"/>
          <w:sz w:val="28"/>
          <w:szCs w:val="28"/>
        </w:rPr>
        <w:t xml:space="preserve"> </w:t>
      </w:r>
      <w:r w:rsidRPr="00BE0D2D">
        <w:rPr>
          <w:rFonts w:ascii="Times New Roman" w:hAnsi="Times New Roman" w:cs="Times New Roman"/>
          <w:sz w:val="28"/>
          <w:szCs w:val="28"/>
        </w:rPr>
        <w:t>Проектная мощность учреждения  –  до 45 детей,  на начало  учебного  года было полностью  укомплектовано детьми.</w:t>
      </w:r>
    </w:p>
    <w:p w:rsidR="00A057C1" w:rsidRPr="00BE0D2D" w:rsidRDefault="00A057C1" w:rsidP="00BE0D2D">
      <w:pPr>
        <w:widowControl w:val="0"/>
        <w:tabs>
          <w:tab w:val="left" w:pos="1260"/>
          <w:tab w:val="left" w:pos="1440"/>
          <w:tab w:val="left" w:pos="2160"/>
          <w:tab w:val="left" w:pos="1006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Возраст детей, посещающих  МКДОУ от 1 года  до 8 лет. Детский сад работает по 9 – часовому  режиму; с 7.30 до 16.30; пятидневная  рабочая неделя. Осуществляется четырехразовое питание детей.</w:t>
      </w:r>
    </w:p>
    <w:p w:rsidR="00A057C1" w:rsidRPr="00BE0D2D" w:rsidRDefault="00A057C1" w:rsidP="00BE0D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E0D2D">
        <w:rPr>
          <w:rFonts w:ascii="Times New Roman" w:hAnsi="Times New Roman" w:cs="Times New Roman"/>
          <w:sz w:val="28"/>
          <w:szCs w:val="28"/>
        </w:rPr>
        <w:t>Педагогический коллектив МКДОУ осуществляет воспитательно-образовательную деятельность в соответствии с основной образовательной программой</w:t>
      </w:r>
      <w:r w:rsidR="00CA20A1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BE0D2D">
        <w:rPr>
          <w:rFonts w:ascii="Times New Roman" w:hAnsi="Times New Roman" w:cs="Times New Roman"/>
          <w:sz w:val="28"/>
          <w:szCs w:val="28"/>
        </w:rPr>
        <w:t xml:space="preserve">, на основе </w:t>
      </w:r>
      <w:r w:rsidR="001C19E4" w:rsidRPr="00BE0D2D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Pr="00BE0D2D">
        <w:rPr>
          <w:rFonts w:ascii="Times New Roman" w:hAnsi="Times New Roman" w:cs="Times New Roman"/>
          <w:sz w:val="28"/>
          <w:szCs w:val="28"/>
        </w:rPr>
        <w:t>основной образовательной   программы дошкольного образования  « От рождения до школы» под редакцией  Н. Е. Вераксы, Т.С. Комаровой, М.А. Васильевой, разработаны  дополнительные программы дошкольного образования художественно- эстетического  направления и</w:t>
      </w:r>
      <w:r w:rsidR="00CA20A1">
        <w:rPr>
          <w:rFonts w:ascii="Times New Roman" w:hAnsi="Times New Roman" w:cs="Times New Roman"/>
          <w:sz w:val="28"/>
          <w:szCs w:val="28"/>
        </w:rPr>
        <w:t xml:space="preserve"> познавательного</w:t>
      </w:r>
      <w:r w:rsidRPr="00BE0D2D">
        <w:rPr>
          <w:rFonts w:ascii="Times New Roman" w:hAnsi="Times New Roman" w:cs="Times New Roman"/>
          <w:sz w:val="28"/>
          <w:szCs w:val="28"/>
        </w:rPr>
        <w:t xml:space="preserve"> </w:t>
      </w:r>
      <w:r w:rsidR="00CA20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>эколого- биологического</w:t>
      </w:r>
      <w:proofErr w:type="gramEnd"/>
      <w:r w:rsidR="00CA20A1">
        <w:rPr>
          <w:rFonts w:ascii="Times New Roman" w:hAnsi="Times New Roman" w:cs="Times New Roman"/>
          <w:sz w:val="28"/>
          <w:szCs w:val="28"/>
        </w:rPr>
        <w:t>)</w:t>
      </w:r>
      <w:r w:rsidRPr="00BE0D2D">
        <w:rPr>
          <w:rFonts w:ascii="Times New Roman" w:hAnsi="Times New Roman" w:cs="Times New Roman"/>
          <w:sz w:val="28"/>
          <w:szCs w:val="28"/>
        </w:rPr>
        <w:t xml:space="preserve"> направления.</w:t>
      </w:r>
      <w:r w:rsidRPr="00BE0D2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057C1" w:rsidRPr="00BE0D2D" w:rsidRDefault="00A057C1" w:rsidP="00BE0D2D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Руководство  дошкольным образовательным учреждением регламентируется нормативно – правовыми  и локальными документами. </w:t>
      </w:r>
    </w:p>
    <w:p w:rsidR="00A057C1" w:rsidRPr="00BE0D2D" w:rsidRDefault="00BE0D2D" w:rsidP="00BE0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057C1" w:rsidRPr="00BE0D2D">
        <w:rPr>
          <w:rFonts w:ascii="Times New Roman" w:hAnsi="Times New Roman" w:cs="Times New Roman"/>
          <w:b/>
          <w:sz w:val="28"/>
          <w:szCs w:val="28"/>
        </w:rPr>
        <w:t xml:space="preserve">Кадровые условия: </w:t>
      </w:r>
    </w:p>
    <w:p w:rsidR="00A057C1" w:rsidRPr="00BE0D2D" w:rsidRDefault="00A057C1" w:rsidP="00BE0D2D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Детский сад полностью укомплектован педагогическими кадрами и обслуживающим персоналом. Педагогический коллектив, обеспечивающий развитие и воспитание детей, состоит из 5 сотрудников.</w:t>
      </w:r>
    </w:p>
    <w:p w:rsidR="00A057C1" w:rsidRPr="00BE0D2D" w:rsidRDefault="00A057C1" w:rsidP="00BE0D2D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Анализ педагогических кадров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057C1" w:rsidRPr="00BE0D2D" w:rsidRDefault="00A057C1" w:rsidP="00BE0D2D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Постепенно идут</w:t>
      </w:r>
      <w:r w:rsidR="00E36AA1" w:rsidRPr="00BE0D2D">
        <w:rPr>
          <w:rFonts w:ascii="Times New Roman" w:hAnsi="Times New Roman" w:cs="Times New Roman"/>
          <w:sz w:val="28"/>
          <w:szCs w:val="28"/>
        </w:rPr>
        <w:t xml:space="preserve"> позитивные </w:t>
      </w:r>
      <w:r w:rsidRPr="00BE0D2D">
        <w:rPr>
          <w:rFonts w:ascii="Times New Roman" w:hAnsi="Times New Roman" w:cs="Times New Roman"/>
          <w:sz w:val="28"/>
          <w:szCs w:val="28"/>
        </w:rPr>
        <w:t xml:space="preserve"> изменения в образовательном и квалификационном уровне педагогов. </w:t>
      </w:r>
    </w:p>
    <w:p w:rsidR="00A057C1" w:rsidRPr="00BE0D2D" w:rsidRDefault="00A057C1" w:rsidP="00BE0D2D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D2D">
        <w:rPr>
          <w:rFonts w:ascii="Times New Roman" w:hAnsi="Times New Roman" w:cs="Times New Roman"/>
          <w:sz w:val="28"/>
          <w:szCs w:val="28"/>
          <w:u w:val="single"/>
        </w:rPr>
        <w:t>Образовательный ценз педагогов:</w:t>
      </w:r>
    </w:p>
    <w:p w:rsidR="00A057C1" w:rsidRPr="00BE0D2D" w:rsidRDefault="00A057C1" w:rsidP="00BE0D2D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Среднее специальное педагогическое  образование       -  1 человек; </w:t>
      </w:r>
    </w:p>
    <w:p w:rsidR="00A057C1" w:rsidRPr="00BE0D2D" w:rsidRDefault="00592593" w:rsidP="00BE0D2D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57C1" w:rsidRPr="00BE0D2D">
        <w:rPr>
          <w:rFonts w:ascii="Times New Roman" w:hAnsi="Times New Roman" w:cs="Times New Roman"/>
          <w:sz w:val="28"/>
          <w:szCs w:val="28"/>
        </w:rPr>
        <w:t>ысшее педагогическое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D2D">
        <w:rPr>
          <w:rFonts w:ascii="Times New Roman" w:hAnsi="Times New Roman" w:cs="Times New Roman"/>
          <w:sz w:val="28"/>
          <w:szCs w:val="28"/>
        </w:rPr>
        <w:t>2  педагога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 xml:space="preserve">  </w:t>
      </w:r>
      <w:r w:rsidR="00A057C1" w:rsidRPr="00BE0D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57C1" w:rsidRPr="00BE0D2D" w:rsidRDefault="00A057C1" w:rsidP="00BE0D2D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1 педагог имеет высшее  педагогическое музыкальное образование;</w:t>
      </w:r>
    </w:p>
    <w:p w:rsidR="00A057C1" w:rsidRPr="00BE0D2D" w:rsidRDefault="00A057C1" w:rsidP="00BE0D2D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lastRenderedPageBreak/>
        <w:t>Заведующий имеет высшее образование;</w:t>
      </w:r>
    </w:p>
    <w:p w:rsidR="00A057C1" w:rsidRPr="00BE0D2D" w:rsidRDefault="00CA20A1" w:rsidP="00BE0D2D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Значительно п</w:t>
      </w:r>
      <w:r w:rsidR="00A057C1" w:rsidRPr="00BE0D2D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высился </w:t>
      </w:r>
      <w:r w:rsidR="00A057C1" w:rsidRPr="00BE0D2D">
        <w:rPr>
          <w:rFonts w:ascii="Times New Roman" w:hAnsi="Times New Roman" w:cs="Times New Roman"/>
          <w:sz w:val="28"/>
          <w:szCs w:val="28"/>
          <w:u w:val="single"/>
        </w:rPr>
        <w:t xml:space="preserve">   аттестаци</w:t>
      </w:r>
      <w:r>
        <w:rPr>
          <w:rFonts w:ascii="Times New Roman" w:hAnsi="Times New Roman" w:cs="Times New Roman"/>
          <w:sz w:val="28"/>
          <w:szCs w:val="28"/>
          <w:u w:val="single"/>
        </w:rPr>
        <w:t>онный уровень педагогов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57C1" w:rsidRPr="00BE0D2D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A057C1" w:rsidRPr="00BE0D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57C1" w:rsidRPr="00BE0D2D" w:rsidRDefault="00CA20A1" w:rsidP="00BE0D2D">
      <w:pPr>
        <w:keepNext/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категория </w:t>
      </w:r>
      <w:r w:rsidR="00A057C1" w:rsidRPr="00BE0D2D">
        <w:rPr>
          <w:rFonts w:ascii="Times New Roman" w:hAnsi="Times New Roman" w:cs="Times New Roman"/>
          <w:sz w:val="28"/>
          <w:szCs w:val="28"/>
        </w:rPr>
        <w:t xml:space="preserve">     -   1 человек;      </w:t>
      </w:r>
    </w:p>
    <w:p w:rsidR="00A057C1" w:rsidRPr="00BE0D2D" w:rsidRDefault="00A057C1" w:rsidP="00BE0D2D">
      <w:pPr>
        <w:keepNext/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Высшую категорию (</w:t>
      </w:r>
      <w:r w:rsidR="00CA20A1">
        <w:rPr>
          <w:rFonts w:ascii="Times New Roman" w:hAnsi="Times New Roman" w:cs="Times New Roman"/>
          <w:sz w:val="28"/>
          <w:szCs w:val="28"/>
        </w:rPr>
        <w:t>2 воспитателя</w:t>
      </w:r>
      <w:r w:rsidR="00E36AA1" w:rsidRPr="00BE0D2D">
        <w:rPr>
          <w:rFonts w:ascii="Times New Roman" w:hAnsi="Times New Roman" w:cs="Times New Roman"/>
          <w:sz w:val="28"/>
          <w:szCs w:val="28"/>
        </w:rPr>
        <w:t xml:space="preserve"> и </w:t>
      </w:r>
      <w:r w:rsidRPr="00BE0D2D">
        <w:rPr>
          <w:rFonts w:ascii="Times New Roman" w:hAnsi="Times New Roman" w:cs="Times New Roman"/>
          <w:sz w:val="28"/>
          <w:szCs w:val="28"/>
        </w:rPr>
        <w:t xml:space="preserve"> му</w:t>
      </w:r>
      <w:r w:rsidR="00E36AA1" w:rsidRPr="00BE0D2D">
        <w:rPr>
          <w:rFonts w:ascii="Times New Roman" w:hAnsi="Times New Roman" w:cs="Times New Roman"/>
          <w:sz w:val="28"/>
          <w:szCs w:val="28"/>
        </w:rPr>
        <w:t>зработник совместитель</w:t>
      </w:r>
      <w:proofErr w:type="gramStart"/>
      <w:r w:rsidR="00E36AA1" w:rsidRPr="00BE0D2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36AA1" w:rsidRPr="00BE0D2D">
        <w:rPr>
          <w:rFonts w:ascii="Times New Roman" w:hAnsi="Times New Roman" w:cs="Times New Roman"/>
          <w:sz w:val="28"/>
          <w:szCs w:val="28"/>
        </w:rPr>
        <w:t xml:space="preserve">    -  </w:t>
      </w:r>
      <w:r w:rsidR="00CA20A1">
        <w:rPr>
          <w:rFonts w:ascii="Times New Roman" w:hAnsi="Times New Roman" w:cs="Times New Roman"/>
          <w:sz w:val="28"/>
          <w:szCs w:val="28"/>
        </w:rPr>
        <w:t>3</w:t>
      </w:r>
      <w:r w:rsidR="00E36AA1" w:rsidRPr="00BE0D2D">
        <w:rPr>
          <w:rFonts w:ascii="Times New Roman" w:hAnsi="Times New Roman" w:cs="Times New Roman"/>
          <w:sz w:val="28"/>
          <w:szCs w:val="28"/>
        </w:rPr>
        <w:t xml:space="preserve"> </w:t>
      </w:r>
      <w:r w:rsidRPr="00BE0D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36AA1" w:rsidRPr="00BE0D2D">
        <w:rPr>
          <w:rFonts w:ascii="Times New Roman" w:hAnsi="Times New Roman" w:cs="Times New Roman"/>
          <w:sz w:val="28"/>
          <w:szCs w:val="28"/>
        </w:rPr>
        <w:t>а</w:t>
      </w:r>
      <w:r w:rsidRPr="00BE0D2D">
        <w:rPr>
          <w:rFonts w:ascii="Times New Roman" w:hAnsi="Times New Roman" w:cs="Times New Roman"/>
          <w:sz w:val="28"/>
          <w:szCs w:val="28"/>
        </w:rPr>
        <w:t>;</w:t>
      </w:r>
    </w:p>
    <w:p w:rsidR="00E36AA1" w:rsidRPr="00BE0D2D" w:rsidRDefault="00A057C1" w:rsidP="00592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>Все воспитатели    прошли  курсы повышения квалификации при СКИПКРО по ФГОС согласно графика: в  марте  2019 году Голоцукая С. И. и  Алибекова Д.А. на тему " Современные технологии в работе с детьми дошкольно</w:t>
      </w:r>
      <w:r w:rsidR="00592593">
        <w:rPr>
          <w:rFonts w:ascii="Times New Roman" w:hAnsi="Times New Roman" w:cs="Times New Roman"/>
          <w:sz w:val="28"/>
          <w:szCs w:val="28"/>
        </w:rPr>
        <w:t xml:space="preserve">го возраста в условиях ФГОС ДО", </w:t>
      </w:r>
      <w:r w:rsidRPr="00BE0D2D">
        <w:rPr>
          <w:rFonts w:ascii="Times New Roman" w:hAnsi="Times New Roman" w:cs="Times New Roman"/>
          <w:sz w:val="28"/>
          <w:szCs w:val="28"/>
        </w:rPr>
        <w:t xml:space="preserve"> </w:t>
      </w:r>
      <w:r w:rsidR="00592593" w:rsidRPr="00BE0D2D">
        <w:rPr>
          <w:rFonts w:ascii="Times New Roman" w:hAnsi="Times New Roman" w:cs="Times New Roman"/>
          <w:sz w:val="28"/>
          <w:szCs w:val="28"/>
        </w:rPr>
        <w:t>в 20</w:t>
      </w:r>
      <w:r w:rsidR="00592593">
        <w:rPr>
          <w:rFonts w:ascii="Times New Roman" w:hAnsi="Times New Roman" w:cs="Times New Roman"/>
          <w:sz w:val="28"/>
          <w:szCs w:val="28"/>
        </w:rPr>
        <w:t>21</w:t>
      </w:r>
      <w:r w:rsidR="00592593" w:rsidRPr="00BE0D2D">
        <w:rPr>
          <w:rFonts w:ascii="Times New Roman" w:hAnsi="Times New Roman" w:cs="Times New Roman"/>
          <w:sz w:val="28"/>
          <w:szCs w:val="28"/>
        </w:rPr>
        <w:t xml:space="preserve"> году Тарасенко Т.Н. на  тему «</w:t>
      </w:r>
      <w:r w:rsidR="00592593" w:rsidRPr="009C565E">
        <w:rPr>
          <w:rFonts w:ascii="Times New Roman" w:eastAsia="Times New Roman" w:hAnsi="Times New Roman"/>
          <w:sz w:val="24"/>
          <w:szCs w:val="24"/>
        </w:rPr>
        <w:t xml:space="preserve"> </w:t>
      </w:r>
      <w:r w:rsidR="00592593" w:rsidRPr="00592593">
        <w:rPr>
          <w:rFonts w:ascii="Times New Roman" w:eastAsia="Times New Roman" w:hAnsi="Times New Roman"/>
          <w:sz w:val="28"/>
          <w:szCs w:val="28"/>
        </w:rPr>
        <w:t xml:space="preserve">Профилактика детского дорожно-транспортного травматизма», </w:t>
      </w:r>
      <w:r w:rsidR="00592593">
        <w:rPr>
          <w:rFonts w:ascii="Times New Roman" w:hAnsi="Times New Roman" w:cs="Times New Roman"/>
          <w:sz w:val="28"/>
          <w:szCs w:val="28"/>
        </w:rPr>
        <w:t xml:space="preserve"> в объеме 72 часа;</w:t>
      </w:r>
      <w:proofErr w:type="gramEnd"/>
      <w:r w:rsidR="00592593" w:rsidRPr="00BE0D2D">
        <w:rPr>
          <w:rFonts w:ascii="Times New Roman" w:hAnsi="Times New Roman" w:cs="Times New Roman"/>
          <w:sz w:val="28"/>
          <w:szCs w:val="28"/>
        </w:rPr>
        <w:t xml:space="preserve"> </w:t>
      </w:r>
      <w:r w:rsidRPr="00BE0D2D">
        <w:rPr>
          <w:rFonts w:ascii="Times New Roman" w:hAnsi="Times New Roman" w:cs="Times New Roman"/>
          <w:sz w:val="28"/>
          <w:szCs w:val="28"/>
        </w:rPr>
        <w:t xml:space="preserve"> Педагоги  повышают свой профессиональный уровень, посещают районные методические объединения, знакомятся с опытом работы  коллег и других дошкольных учреждений, принимают активное участие  в организациооных мероприятиях района. Все это в комплексе дает хороший результат в организации педагогической деятельности и улучшение качества образования и воспитания дошкольников.</w:t>
      </w:r>
    </w:p>
    <w:p w:rsidR="00A057C1" w:rsidRPr="00BE0D2D" w:rsidRDefault="00703174" w:rsidP="0059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</w:t>
      </w:r>
      <w:r w:rsidR="00A057C1" w:rsidRPr="00BE0D2D">
        <w:rPr>
          <w:rFonts w:ascii="Times New Roman" w:hAnsi="Times New Roman" w:cs="Times New Roman"/>
          <w:sz w:val="28"/>
          <w:szCs w:val="28"/>
        </w:rPr>
        <w:t>ДОУ полностью  укомплектовано педагогическими кадрами на 100%,  кадровый состав работоспособный. В дальнейшем  продолжать повышать свой профессиональный и квалификационный уровень.</w:t>
      </w:r>
    </w:p>
    <w:p w:rsidR="00E36AA1" w:rsidRPr="00BE0D2D" w:rsidRDefault="00E36AA1" w:rsidP="00BE0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AA1" w:rsidRPr="00BE0D2D" w:rsidRDefault="00E36AA1" w:rsidP="00BE0D2D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D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0D2D">
        <w:rPr>
          <w:rFonts w:ascii="Times New Roman" w:hAnsi="Times New Roman" w:cs="Times New Roman"/>
          <w:b/>
          <w:sz w:val="28"/>
          <w:szCs w:val="28"/>
        </w:rPr>
        <w:t>3</w:t>
      </w:r>
      <w:r w:rsidRPr="00BE0D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0D2D">
        <w:rPr>
          <w:rFonts w:ascii="Times New Roman" w:hAnsi="Times New Roman" w:cs="Times New Roman"/>
          <w:b/>
          <w:bCs/>
          <w:sz w:val="28"/>
          <w:szCs w:val="28"/>
        </w:rPr>
        <w:t>Обеспечение здоровья и здорового образа жизни детям дошкольного возраста.</w:t>
      </w:r>
    </w:p>
    <w:p w:rsidR="00703174" w:rsidRPr="00BE0D2D" w:rsidRDefault="00703174" w:rsidP="00BE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В детском саду созданы необходимые условия для укрепления здоровья детей. Медицинский блок, оснащенный новым современным оборудованием, в состав которого входят: кабинет медсестры,  изолятор, процедурный кабинет. Во всех помещениях медицинского блока и  в групповых можно использовать  бактерицидные лампы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74" w:rsidRPr="00BE0D2D" w:rsidRDefault="00703174" w:rsidP="00BE0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Строго соблюдался режим дня и все санитарно-гигиенические требования к пребыванию детей в дошкольном учреждении.</w:t>
      </w:r>
      <w:r w:rsidR="00E054EE">
        <w:rPr>
          <w:rFonts w:ascii="Times New Roman" w:hAnsi="Times New Roman" w:cs="Times New Roman"/>
          <w:sz w:val="28"/>
          <w:szCs w:val="28"/>
        </w:rPr>
        <w:t xml:space="preserve"> В</w:t>
      </w:r>
      <w:r w:rsidR="00592593">
        <w:rPr>
          <w:rFonts w:ascii="Times New Roman" w:hAnsi="Times New Roman" w:cs="Times New Roman"/>
          <w:sz w:val="28"/>
          <w:szCs w:val="28"/>
        </w:rPr>
        <w:t xml:space="preserve"> связи с распространеением короновирусно</w:t>
      </w:r>
      <w:r w:rsidR="00E054EE">
        <w:rPr>
          <w:rFonts w:ascii="Times New Roman" w:hAnsi="Times New Roman" w:cs="Times New Roman"/>
          <w:sz w:val="28"/>
          <w:szCs w:val="28"/>
        </w:rPr>
        <w:t>й</w:t>
      </w:r>
      <w:r w:rsidR="00592593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054EE">
        <w:rPr>
          <w:rFonts w:ascii="Times New Roman" w:hAnsi="Times New Roman" w:cs="Times New Roman"/>
          <w:sz w:val="28"/>
          <w:szCs w:val="28"/>
        </w:rPr>
        <w:t xml:space="preserve">в </w:t>
      </w:r>
      <w:r w:rsidR="00592593">
        <w:rPr>
          <w:rFonts w:ascii="Times New Roman" w:hAnsi="Times New Roman" w:cs="Times New Roman"/>
          <w:sz w:val="28"/>
          <w:szCs w:val="28"/>
        </w:rPr>
        <w:t>детск</w:t>
      </w:r>
      <w:r w:rsidR="00E054EE">
        <w:rPr>
          <w:rFonts w:ascii="Times New Roman" w:hAnsi="Times New Roman" w:cs="Times New Roman"/>
          <w:sz w:val="28"/>
          <w:szCs w:val="28"/>
        </w:rPr>
        <w:t xml:space="preserve">ом </w:t>
      </w:r>
      <w:r w:rsidR="00592593">
        <w:rPr>
          <w:rFonts w:ascii="Times New Roman" w:hAnsi="Times New Roman" w:cs="Times New Roman"/>
          <w:sz w:val="28"/>
          <w:szCs w:val="28"/>
        </w:rPr>
        <w:t xml:space="preserve"> сад</w:t>
      </w:r>
      <w:r w:rsidR="00E054EE">
        <w:rPr>
          <w:rFonts w:ascii="Times New Roman" w:hAnsi="Times New Roman" w:cs="Times New Roman"/>
          <w:sz w:val="28"/>
          <w:szCs w:val="28"/>
        </w:rPr>
        <w:t xml:space="preserve">у </w:t>
      </w:r>
      <w:r w:rsidR="00592593">
        <w:rPr>
          <w:rFonts w:ascii="Times New Roman" w:hAnsi="Times New Roman" w:cs="Times New Roman"/>
          <w:sz w:val="28"/>
          <w:szCs w:val="28"/>
        </w:rPr>
        <w:t xml:space="preserve"> </w:t>
      </w:r>
      <w:r w:rsidR="00E054EE">
        <w:rPr>
          <w:rFonts w:ascii="Times New Roman" w:hAnsi="Times New Roman" w:cs="Times New Roman"/>
          <w:sz w:val="28"/>
          <w:szCs w:val="28"/>
        </w:rPr>
        <w:t xml:space="preserve">выполнялись все санитарные и профилактические требования  и предписания Роспотребнадзора. </w:t>
      </w:r>
    </w:p>
    <w:p w:rsidR="00703174" w:rsidRPr="00BE0D2D" w:rsidRDefault="00703174" w:rsidP="00BE0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D2D">
        <w:rPr>
          <w:rFonts w:ascii="Times New Roman" w:hAnsi="Times New Roman" w:cs="Times New Roman"/>
          <w:color w:val="000000"/>
          <w:sz w:val="28"/>
          <w:szCs w:val="28"/>
        </w:rPr>
        <w:t xml:space="preserve">     Медицинское обслуживание детей обеспечивает закрепленный за ДОУ медицинский персонал ГБУ здравоохранения ЛЦРБ. 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ab/>
        <w:t xml:space="preserve">В начале учебного года был разработан план по укреплению здоровья детей с целью определения содержания педагогического процесса в образовательном учреждении, направленном на сохранение и укрепление здоровья дошкольников и создания условий для совместной деятельности медицинских  и  педагогических работников. Были разработаны доступные лечебно-оздоровительные мероприятия с целью снижения заболеваемости детей. </w:t>
      </w:r>
      <w:r w:rsidRPr="00BE0D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Комплекс мероприятий по профилактике заболеваемости</w:t>
      </w:r>
      <w:r w:rsidRPr="00BE0D2D">
        <w:rPr>
          <w:rFonts w:ascii="Times New Roman" w:hAnsi="Times New Roman" w:cs="Times New Roman"/>
          <w:sz w:val="28"/>
          <w:szCs w:val="28"/>
        </w:rPr>
        <w:t>: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-Утренняя гимнастика и гимнастика после сна;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- Профилактические прививки;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lastRenderedPageBreak/>
        <w:t>- Соблюдение воздушно температурного режима по группам;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- С-витаминизация пищи;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- Закладывание оксолиновой мази в период сезонного подъема заболеваний;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-  Ежегодный осмотр специалистами;      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Виды закаливающих процедур в ДОУ: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- Воздушные ванны;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- Сон с доступом свежего воздуха;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- Хождение босиком по траве в летний период;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 Параллельно с оздоровлением детей ведется воспитательная работа по формированию у дошкольников потребности в здоровом образе. Помимо запланированных занятий по ознакомленмию с окружающим</w:t>
      </w:r>
      <w:r w:rsidR="00F465D9" w:rsidRPr="00BE0D2D">
        <w:rPr>
          <w:rFonts w:ascii="Times New Roman" w:hAnsi="Times New Roman" w:cs="Times New Roman"/>
          <w:sz w:val="28"/>
          <w:szCs w:val="28"/>
        </w:rPr>
        <w:t xml:space="preserve">, по экологическому воспитанию </w:t>
      </w:r>
      <w:r w:rsidRPr="00BE0D2D">
        <w:rPr>
          <w:rFonts w:ascii="Times New Roman" w:hAnsi="Times New Roman" w:cs="Times New Roman"/>
          <w:sz w:val="28"/>
          <w:szCs w:val="28"/>
        </w:rPr>
        <w:t xml:space="preserve"> и изучению правил ПДД проводились специально организованные мероприятия:  встречи, минутки безопсности,  открытые  тематические  праздники и  развлечения.  По итогам  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>медико - педагогических</w:t>
      </w:r>
      <w:proofErr w:type="gramEnd"/>
      <w:r w:rsidRPr="00BE0D2D">
        <w:rPr>
          <w:rFonts w:ascii="Times New Roman" w:hAnsi="Times New Roman" w:cs="Times New Roman"/>
          <w:sz w:val="28"/>
          <w:szCs w:val="28"/>
        </w:rPr>
        <w:t xml:space="preserve"> совещаний, тематического контроля были запланирована определенная работа по совершенствованию работы с родителями по физическому воспитанию, в групповых комнатах обновляются содержанием   физкультурные уголки и стендовая информация для родителей.</w:t>
      </w:r>
    </w:p>
    <w:p w:rsidR="00703174" w:rsidRPr="00BE0D2D" w:rsidRDefault="00703174" w:rsidP="00E05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BE0D2D">
        <w:rPr>
          <w:rFonts w:ascii="Times New Roman" w:hAnsi="Times New Roman" w:cs="Times New Roman"/>
          <w:color w:val="000000"/>
          <w:sz w:val="28"/>
          <w:szCs w:val="28"/>
        </w:rPr>
        <w:t>воздушный</w:t>
      </w:r>
      <w:proofErr w:type="gramEnd"/>
      <w:r w:rsidRPr="00BE0D2D">
        <w:rPr>
          <w:rFonts w:ascii="Times New Roman" w:hAnsi="Times New Roman" w:cs="Times New Roman"/>
          <w:color w:val="000000"/>
          <w:sz w:val="28"/>
          <w:szCs w:val="28"/>
        </w:rPr>
        <w:t xml:space="preserve">, тепловой, питьевой режимы. В детском саду создана безопасная, комфортная развивающая среда.  </w:t>
      </w:r>
    </w:p>
    <w:p w:rsidR="00703174" w:rsidRPr="00E054EE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54EE">
        <w:rPr>
          <w:rFonts w:ascii="Times New Roman" w:hAnsi="Times New Roman" w:cs="Times New Roman"/>
          <w:color w:val="FF0000"/>
          <w:sz w:val="28"/>
          <w:szCs w:val="28"/>
        </w:rPr>
        <w:t>Мониторинг посещаемости детьми ДОО в период  сентябрь 20</w:t>
      </w:r>
      <w:r w:rsidR="00E054EE" w:rsidRPr="00E054EE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E054EE">
        <w:rPr>
          <w:rFonts w:ascii="Times New Roman" w:hAnsi="Times New Roman" w:cs="Times New Roman"/>
          <w:color w:val="FF0000"/>
          <w:sz w:val="28"/>
          <w:szCs w:val="28"/>
        </w:rPr>
        <w:t>- май  20</w:t>
      </w:r>
      <w:r w:rsidR="00E054EE" w:rsidRPr="00E054EE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Pr="00E054EE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</w:p>
    <w:p w:rsidR="00703174" w:rsidRPr="00E054EE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162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850"/>
        <w:gridCol w:w="851"/>
        <w:gridCol w:w="850"/>
        <w:gridCol w:w="851"/>
        <w:gridCol w:w="709"/>
        <w:gridCol w:w="992"/>
        <w:gridCol w:w="850"/>
        <w:gridCol w:w="851"/>
        <w:gridCol w:w="850"/>
        <w:gridCol w:w="2411"/>
      </w:tblGrid>
      <w:tr w:rsidR="00703174" w:rsidRPr="00BE0D2D" w:rsidTr="00B048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 xml:space="preserve">     № 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средняя посещаемость за 9 мес., %</w:t>
            </w:r>
          </w:p>
        </w:tc>
      </w:tr>
      <w:tr w:rsidR="00703174" w:rsidRPr="00BE0D2D" w:rsidTr="00B048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>ДОУ      №17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CA20A1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6B25FC" w:rsidP="00B0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48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4" w:rsidRPr="00BE0D2D" w:rsidRDefault="006B25FC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048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03174" w:rsidRPr="00BE0D2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 xml:space="preserve">( показатель прошлого года   </w:t>
            </w:r>
            <w:r w:rsidR="006B25F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proofErr w:type="gramStart"/>
            <w:r w:rsidRPr="00BE0D2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174" w:rsidRPr="00BE0D2D" w:rsidTr="00B048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 xml:space="preserve">Старшая  группа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CA20A1" w:rsidP="00B0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4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703174" w:rsidRPr="00BE0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B04827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4" w:rsidRPr="00BE0D2D" w:rsidRDefault="006B25FC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173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3174" w:rsidRPr="00BE0D2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</w:rPr>
              <w:t xml:space="preserve">(прошлого года показатель 68%)  </w:t>
            </w:r>
          </w:p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174" w:rsidRPr="00BE0D2D" w:rsidTr="00B048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74" w:rsidRPr="00BE0D2D" w:rsidRDefault="00703174" w:rsidP="00B04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4" w:rsidRPr="00BE0D2D" w:rsidRDefault="00703174" w:rsidP="00BE0D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4" w:rsidRPr="00BE0D2D" w:rsidRDefault="00703174" w:rsidP="00BE0D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4" w:rsidRPr="00BE0D2D" w:rsidRDefault="00703174" w:rsidP="00BE0D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4" w:rsidRPr="00BE0D2D" w:rsidRDefault="00703174" w:rsidP="00BE0D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4" w:rsidRPr="00BE0D2D" w:rsidRDefault="00703174" w:rsidP="00BE0D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4" w:rsidRPr="00BE0D2D" w:rsidRDefault="00703174" w:rsidP="00BE0D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4" w:rsidRPr="00BE0D2D" w:rsidRDefault="00703174" w:rsidP="00BE0D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4" w:rsidRPr="00BE0D2D" w:rsidRDefault="00703174" w:rsidP="00BE0D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4" w:rsidRPr="00BE0D2D" w:rsidRDefault="00703174" w:rsidP="00BE0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4" w:rsidRPr="00BE0D2D" w:rsidRDefault="00703174" w:rsidP="00BE0D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AA1" w:rsidRPr="00BE0D2D" w:rsidRDefault="00E36AA1" w:rsidP="00BE0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6AA1" w:rsidRPr="00BE0D2D" w:rsidRDefault="00E36AA1" w:rsidP="00BE0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 </w:t>
      </w:r>
      <w:r w:rsidRPr="00BE0D2D">
        <w:rPr>
          <w:rFonts w:ascii="Times New Roman" w:hAnsi="Times New Roman" w:cs="Times New Roman"/>
          <w:sz w:val="28"/>
          <w:szCs w:val="28"/>
        </w:rPr>
        <w:t xml:space="preserve">всего учебного года низкая посещаемость отмечается в младшей группе 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0D2D">
        <w:rPr>
          <w:rFonts w:ascii="Times New Roman" w:hAnsi="Times New Roman" w:cs="Times New Roman"/>
          <w:sz w:val="28"/>
          <w:szCs w:val="28"/>
        </w:rPr>
        <w:t xml:space="preserve">воспитатель Тарасенко Т.Н.). </w:t>
      </w:r>
      <w:r w:rsidR="007D08F4">
        <w:rPr>
          <w:rFonts w:ascii="Times New Roman" w:hAnsi="Times New Roman" w:cs="Times New Roman"/>
          <w:sz w:val="28"/>
          <w:szCs w:val="28"/>
        </w:rPr>
        <w:t xml:space="preserve">Много пропусков без причины, </w:t>
      </w:r>
      <w:r w:rsidRPr="00BE0D2D">
        <w:rPr>
          <w:rFonts w:ascii="Times New Roman" w:hAnsi="Times New Roman" w:cs="Times New Roman"/>
          <w:sz w:val="28"/>
          <w:szCs w:val="28"/>
        </w:rPr>
        <w:t xml:space="preserve">  педагоги не контролируют этот вопрос, не де</w:t>
      </w:r>
      <w:r w:rsidR="007D08F4">
        <w:rPr>
          <w:rFonts w:ascii="Times New Roman" w:hAnsi="Times New Roman" w:cs="Times New Roman"/>
          <w:sz w:val="28"/>
          <w:szCs w:val="28"/>
        </w:rPr>
        <w:t>лают качественный анализ  причин отсутствия детей</w:t>
      </w:r>
      <w:r w:rsidRPr="00BE0D2D">
        <w:rPr>
          <w:rFonts w:ascii="Times New Roman" w:hAnsi="Times New Roman" w:cs="Times New Roman"/>
          <w:sz w:val="28"/>
          <w:szCs w:val="28"/>
        </w:rPr>
        <w:t xml:space="preserve">. Требуется </w:t>
      </w:r>
      <w:r w:rsidR="007D08F4">
        <w:rPr>
          <w:rFonts w:ascii="Times New Roman" w:hAnsi="Times New Roman" w:cs="Times New Roman"/>
          <w:sz w:val="28"/>
          <w:szCs w:val="28"/>
        </w:rPr>
        <w:t>постоянный контроль в этом направлении работы, работа сродителями воспитанников</w:t>
      </w:r>
      <w:r w:rsidRPr="00BE0D2D">
        <w:rPr>
          <w:rFonts w:ascii="Times New Roman" w:hAnsi="Times New Roman" w:cs="Times New Roman"/>
          <w:sz w:val="28"/>
          <w:szCs w:val="28"/>
        </w:rPr>
        <w:t xml:space="preserve"> с принятием </w:t>
      </w:r>
      <w:r w:rsidRPr="00BE0D2D">
        <w:rPr>
          <w:rFonts w:ascii="Times New Roman" w:hAnsi="Times New Roman" w:cs="Times New Roman"/>
          <w:sz w:val="28"/>
          <w:szCs w:val="28"/>
        </w:rPr>
        <w:lastRenderedPageBreak/>
        <w:t>решений  по повышению посещаемости в группах  и принятие мер по их устранению.</w:t>
      </w:r>
    </w:p>
    <w:p w:rsidR="00E36AA1" w:rsidRPr="00BE0D2D" w:rsidRDefault="00E36AA1" w:rsidP="00BE0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03174" w:rsidRPr="00BE0D2D" w:rsidRDefault="00703174" w:rsidP="00BE0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D2D">
        <w:rPr>
          <w:rFonts w:ascii="Times New Roman" w:hAnsi="Times New Roman" w:cs="Times New Roman"/>
          <w:b/>
          <w:sz w:val="28"/>
          <w:szCs w:val="28"/>
        </w:rPr>
        <w:t>4</w:t>
      </w:r>
      <w:r w:rsidRPr="00BE0D2D">
        <w:rPr>
          <w:rFonts w:ascii="Times New Roman" w:hAnsi="Times New Roman" w:cs="Times New Roman"/>
          <w:b/>
          <w:bCs/>
          <w:sz w:val="28"/>
          <w:szCs w:val="28"/>
        </w:rPr>
        <w:t xml:space="preserve">.Результаты выполнения образовательной программы МКДОУ «Детский сад №17» </w:t>
      </w:r>
    </w:p>
    <w:p w:rsidR="00A057C1" w:rsidRPr="00BE0D2D" w:rsidRDefault="00BE0D2D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57C1" w:rsidRPr="00BE0D2D">
        <w:rPr>
          <w:rFonts w:ascii="Times New Roman" w:hAnsi="Times New Roman" w:cs="Times New Roman"/>
          <w:sz w:val="28"/>
          <w:szCs w:val="28"/>
        </w:rPr>
        <w:t>Отслеживание уровня развития детей осуществляется два раза в год на основе педагогической диагностики. Мониторинг образовательного процесса позволил  осуществить комплекный подход к освоению образовательной программы ДОУ, к оценке уровня развития у детей интегративных качеств</w:t>
      </w:r>
      <w:proofErr w:type="gramStart"/>
      <w:r w:rsidR="00A057C1" w:rsidRPr="00BE0D2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57C1" w:rsidRPr="00BE0D2D">
        <w:rPr>
          <w:rFonts w:ascii="Times New Roman" w:hAnsi="Times New Roman" w:cs="Times New Roman"/>
          <w:sz w:val="28"/>
          <w:szCs w:val="28"/>
        </w:rPr>
        <w:t xml:space="preserve"> процессе мониторинга исследуются физические, интеллектуальные, личностные качества. Педагоги используют в работе простые формы работы: наблюдение, метод оценки</w:t>
      </w:r>
      <w:proofErr w:type="gramStart"/>
      <w:r w:rsidR="00A057C1" w:rsidRPr="00BE0D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57C1" w:rsidRPr="00BE0D2D">
        <w:rPr>
          <w:rFonts w:ascii="Times New Roman" w:hAnsi="Times New Roman" w:cs="Times New Roman"/>
          <w:sz w:val="28"/>
          <w:szCs w:val="28"/>
        </w:rPr>
        <w:t xml:space="preserve"> беседы.</w:t>
      </w:r>
    </w:p>
    <w:p w:rsidR="00A057C1" w:rsidRPr="00BE0D2D" w:rsidRDefault="00A057C1" w:rsidP="00BE0D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0D2D">
        <w:rPr>
          <w:sz w:val="28"/>
          <w:szCs w:val="28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 По результатам педагогической диагностики педагоги видят  и планируют дальнейшую работу с детьми.</w:t>
      </w:r>
    </w:p>
    <w:p w:rsidR="00A057C1" w:rsidRPr="00BE0D2D" w:rsidRDefault="00BE0D2D" w:rsidP="00BE0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57C1" w:rsidRPr="00BE0D2D">
        <w:rPr>
          <w:rFonts w:ascii="Times New Roman" w:hAnsi="Times New Roman" w:cs="Times New Roman"/>
          <w:sz w:val="28"/>
          <w:szCs w:val="28"/>
        </w:rPr>
        <w:t>Программный материал усвоен детьми в обеих  групп по всем разделам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  <w:r w:rsidR="00A057C1" w:rsidRPr="00BE0D2D">
        <w:rPr>
          <w:rFonts w:ascii="Times New Roman" w:hAnsi="Times New Roman" w:cs="Times New Roman"/>
          <w:sz w:val="28"/>
          <w:szCs w:val="28"/>
        </w:rPr>
        <w:t xml:space="preserve">  на допустимом и оптимальном уровне.</w:t>
      </w:r>
    </w:p>
    <w:p w:rsidR="00A057C1" w:rsidRPr="00BE0D2D" w:rsidRDefault="00A057C1" w:rsidP="00BE0D2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2D">
        <w:rPr>
          <w:rFonts w:ascii="Times New Roman" w:hAnsi="Times New Roman" w:cs="Times New Roman"/>
          <w:b/>
          <w:sz w:val="28"/>
          <w:szCs w:val="28"/>
        </w:rPr>
        <w:t>Готовность к школьному обучению</w:t>
      </w:r>
    </w:p>
    <w:p w:rsidR="00027D60" w:rsidRDefault="00BE0D2D" w:rsidP="0002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57C1" w:rsidRPr="00BE0D2D">
        <w:rPr>
          <w:rFonts w:ascii="Times New Roman" w:hAnsi="Times New Roman" w:cs="Times New Roman"/>
          <w:sz w:val="28"/>
          <w:szCs w:val="28"/>
        </w:rPr>
        <w:t>С целью определения уровня достижения дошкольниками планируемых результатов освоения программы  в конце мая  20</w:t>
      </w:r>
      <w:r w:rsidR="00E13837">
        <w:rPr>
          <w:rFonts w:ascii="Times New Roman" w:hAnsi="Times New Roman" w:cs="Times New Roman"/>
          <w:sz w:val="28"/>
          <w:szCs w:val="28"/>
        </w:rPr>
        <w:t>21</w:t>
      </w:r>
      <w:r w:rsidR="00A057C1" w:rsidRPr="00BE0D2D">
        <w:rPr>
          <w:rFonts w:ascii="Times New Roman" w:hAnsi="Times New Roman" w:cs="Times New Roman"/>
          <w:sz w:val="28"/>
          <w:szCs w:val="28"/>
        </w:rPr>
        <w:t xml:space="preserve"> года в МКДОУ проводи</w:t>
      </w:r>
      <w:r w:rsidR="00E13837">
        <w:rPr>
          <w:rFonts w:ascii="Times New Roman" w:hAnsi="Times New Roman" w:cs="Times New Roman"/>
          <w:sz w:val="28"/>
          <w:szCs w:val="28"/>
        </w:rPr>
        <w:t>т</w:t>
      </w:r>
      <w:r w:rsidR="00A057C1" w:rsidRPr="00BE0D2D">
        <w:rPr>
          <w:rFonts w:ascii="Times New Roman" w:hAnsi="Times New Roman" w:cs="Times New Roman"/>
          <w:sz w:val="28"/>
          <w:szCs w:val="28"/>
        </w:rPr>
        <w:t>ся мониторинг уровня развития интегративных качеств, которые закреплены ФГОС  как целевые ориентиры дошкольного образования.</w:t>
      </w:r>
    </w:p>
    <w:p w:rsidR="00027D60" w:rsidRDefault="00027D60" w:rsidP="0002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837" w:rsidRPr="002A478D" w:rsidRDefault="00E13837" w:rsidP="00027D6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54D90">
        <w:rPr>
          <w:rFonts w:ascii="Times New Roman" w:hAnsi="Times New Roman" w:cs="Times New Roman"/>
          <w:sz w:val="28"/>
          <w:szCs w:val="28"/>
        </w:rPr>
        <w:t>Итоги мониторинга по целевым ориентирам на этапе завершения детьми дошкольного образован</w:t>
      </w:r>
      <w:r>
        <w:rPr>
          <w:rFonts w:ascii="Times New Roman" w:hAnsi="Times New Roman" w:cs="Times New Roman"/>
          <w:sz w:val="28"/>
          <w:szCs w:val="28"/>
        </w:rPr>
        <w:t>ия МКДОУ «Детский сад №17»</w:t>
      </w:r>
      <w:r w:rsidR="00027D60">
        <w:rPr>
          <w:rFonts w:ascii="Times New Roman" w:hAnsi="Times New Roman" w:cs="Times New Roman"/>
          <w:sz w:val="28"/>
          <w:szCs w:val="28"/>
        </w:rPr>
        <w:t xml:space="preserve"> </w:t>
      </w:r>
      <w:r w:rsidRPr="00954D90">
        <w:rPr>
          <w:rFonts w:ascii="Times New Roman" w:hAnsi="Times New Roman" w:cs="Times New Roman"/>
          <w:sz w:val="28"/>
          <w:szCs w:val="28"/>
        </w:rPr>
        <w:t>2020-2021 учебный год</w:t>
      </w:r>
      <w:r w:rsidR="00027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D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7D60">
        <w:rPr>
          <w:rFonts w:ascii="Times New Roman" w:hAnsi="Times New Roman" w:cs="Times New Roman"/>
          <w:sz w:val="28"/>
          <w:szCs w:val="28"/>
        </w:rPr>
        <w:t>количество выпускников -13 человек)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138"/>
        <w:gridCol w:w="1008"/>
        <w:gridCol w:w="900"/>
        <w:gridCol w:w="900"/>
        <w:gridCol w:w="900"/>
        <w:gridCol w:w="720"/>
      </w:tblGrid>
      <w:tr w:rsidR="00E13837" w:rsidRPr="00954D90" w:rsidTr="00910C6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54D90">
              <w:rPr>
                <w:rFonts w:ascii="Times New Roman" w:hAnsi="Times New Roman" w:cs="Times New Roman"/>
              </w:rPr>
              <w:t>п</w:t>
            </w:r>
            <w:proofErr w:type="gramEnd"/>
            <w:r w:rsidRPr="00954D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D90">
              <w:rPr>
                <w:rFonts w:ascii="Times New Roman" w:hAnsi="Times New Roman" w:cs="Times New Roman"/>
                <w:b/>
              </w:rPr>
              <w:t>Целевые ориентиры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>Процент воспитанников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13837" w:rsidRPr="00954D90" w:rsidTr="00910C6C">
        <w:trPr>
          <w:trHeight w:val="3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37" w:rsidRPr="00954D90" w:rsidRDefault="00E13837" w:rsidP="00910C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37" w:rsidRPr="00954D90" w:rsidRDefault="00E13837" w:rsidP="00910C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 xml:space="preserve">высокий 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>уровень выше среднего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 xml:space="preserve">средний 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>уровень ниже среднего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 xml:space="preserve">низкий 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E13837" w:rsidRPr="00954D90" w:rsidTr="00910C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E13837">
            <w:pPr>
              <w:numPr>
                <w:ilvl w:val="0"/>
                <w:numId w:val="5"/>
              </w:numPr>
              <w:tabs>
                <w:tab w:val="left" w:pos="72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before="100" w:beforeAutospacing="1" w:line="256" w:lineRule="auto"/>
              <w:jc w:val="both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  <w:color w:val="000000"/>
              </w:rPr>
              <w:t xml:space="preserve">Ребенок овладевает основными культурными способами деятельности, проявляет инициативу и самостоятельность в разных видах </w:t>
            </w:r>
            <w:r w:rsidRPr="00954D90">
              <w:rPr>
                <w:rFonts w:ascii="Times New Roman" w:hAnsi="Times New Roman" w:cs="Times New Roman"/>
                <w:color w:val="000000"/>
              </w:rPr>
              <w:lastRenderedPageBreak/>
              <w:t>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46,1 %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30,8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3837" w:rsidRPr="00954D90" w:rsidTr="00910C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E13837">
            <w:pPr>
              <w:numPr>
                <w:ilvl w:val="0"/>
                <w:numId w:val="5"/>
              </w:num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before="100" w:beforeAutospacing="1" w:line="256" w:lineRule="auto"/>
              <w:jc w:val="both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  <w:color w:val="000000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954D90">
              <w:rPr>
                <w:rFonts w:ascii="Times New Roman" w:hAnsi="Times New Roman" w:cs="Times New Roman"/>
                <w:color w:val="000000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61.5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3837" w:rsidRPr="00954D90" w:rsidTr="00910C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E13837">
            <w:pPr>
              <w:numPr>
                <w:ilvl w:val="0"/>
                <w:numId w:val="5"/>
              </w:num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before="100" w:beforeAutospacing="1" w:line="256" w:lineRule="auto"/>
              <w:jc w:val="both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  <w:color w:val="000000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30.8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3837" w:rsidRPr="00954D90" w:rsidTr="00910C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E13837">
            <w:pPr>
              <w:numPr>
                <w:ilvl w:val="0"/>
                <w:numId w:val="5"/>
              </w:num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before="100" w:beforeAutospacing="1" w:line="256" w:lineRule="auto"/>
              <w:jc w:val="both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  <w:color w:val="000000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3837" w:rsidRPr="00954D90" w:rsidTr="00910C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E13837">
            <w:pPr>
              <w:numPr>
                <w:ilvl w:val="0"/>
                <w:numId w:val="5"/>
              </w:num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before="100" w:beforeAutospacing="1" w:line="256" w:lineRule="auto"/>
              <w:jc w:val="both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  <w:color w:val="000000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>15,</w:t>
            </w:r>
            <w:r>
              <w:rPr>
                <w:rFonts w:ascii="Times New Roman" w:hAnsi="Times New Roman" w:cs="Times New Roman"/>
              </w:rPr>
              <w:t>4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837" w:rsidRPr="00954D90" w:rsidTr="00910C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E13837">
            <w:pPr>
              <w:numPr>
                <w:ilvl w:val="0"/>
                <w:numId w:val="5"/>
              </w:num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before="100" w:beforeAutospacing="1" w:line="256" w:lineRule="auto"/>
              <w:jc w:val="both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  <w:color w:val="000000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954D9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954D90">
              <w:rPr>
                <w:rFonts w:ascii="Times New Roman" w:hAnsi="Times New Roman" w:cs="Times New Roman"/>
                <w:color w:val="000000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954D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54D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54D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3837" w:rsidRPr="00954D90" w:rsidTr="00910C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E13837">
            <w:pPr>
              <w:numPr>
                <w:ilvl w:val="0"/>
                <w:numId w:val="5"/>
              </w:num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before="100" w:beforeAutospacing="1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90">
              <w:rPr>
                <w:rFonts w:ascii="Times New Roman" w:hAnsi="Times New Roman" w:cs="Times New Roman"/>
                <w:color w:val="000000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954D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837" w:rsidRPr="00954D90" w:rsidTr="00910C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910C6C">
            <w:pPr>
              <w:spacing w:line="256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Pr="00954D90" w:rsidRDefault="00E13837" w:rsidP="00910C6C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>Средний процент</w:t>
            </w:r>
          </w:p>
          <w:p w:rsidR="00E13837" w:rsidRPr="00954D90" w:rsidRDefault="00E13837" w:rsidP="00910C6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54D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54D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954D9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  <w:r w:rsidRPr="00954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Pr="00954D90" w:rsidRDefault="00E13837" w:rsidP="00910C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025F" w:rsidRPr="00BE0D2D" w:rsidRDefault="00C0025F" w:rsidP="00027D60">
      <w:pPr>
        <w:spacing w:after="0" w:line="240" w:lineRule="auto"/>
        <w:jc w:val="both"/>
        <w:rPr>
          <w:bCs/>
          <w:sz w:val="28"/>
          <w:szCs w:val="28"/>
        </w:rPr>
      </w:pPr>
    </w:p>
    <w:p w:rsidR="00A057C1" w:rsidRPr="00BE0D2D" w:rsidRDefault="00A057C1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>Анализируя полученный результат  мы сделали</w:t>
      </w:r>
      <w:proofErr w:type="gramEnd"/>
      <w:r w:rsidRPr="00BE0D2D">
        <w:rPr>
          <w:rFonts w:ascii="Times New Roman" w:hAnsi="Times New Roman" w:cs="Times New Roman"/>
          <w:sz w:val="28"/>
          <w:szCs w:val="28"/>
        </w:rPr>
        <w:t xml:space="preserve"> выводы о том, что  </w:t>
      </w:r>
      <w:r w:rsidR="00027D60">
        <w:rPr>
          <w:rFonts w:ascii="Times New Roman" w:hAnsi="Times New Roman" w:cs="Times New Roman"/>
          <w:sz w:val="28"/>
          <w:szCs w:val="28"/>
        </w:rPr>
        <w:t>54</w:t>
      </w:r>
      <w:r w:rsidRPr="00BE0D2D">
        <w:rPr>
          <w:rFonts w:ascii="Times New Roman" w:hAnsi="Times New Roman" w:cs="Times New Roman"/>
          <w:sz w:val="28"/>
          <w:szCs w:val="28"/>
        </w:rPr>
        <w:t xml:space="preserve">%  детей  имеют высокий уровень развития интегративных качеств и </w:t>
      </w:r>
      <w:r w:rsidR="00027D60">
        <w:rPr>
          <w:rFonts w:ascii="Times New Roman" w:hAnsi="Times New Roman" w:cs="Times New Roman"/>
          <w:sz w:val="28"/>
          <w:szCs w:val="28"/>
        </w:rPr>
        <w:t>23</w:t>
      </w:r>
      <w:r w:rsidRPr="00BE0D2D">
        <w:rPr>
          <w:rFonts w:ascii="Times New Roman" w:hAnsi="Times New Roman" w:cs="Times New Roman"/>
          <w:sz w:val="28"/>
          <w:szCs w:val="28"/>
        </w:rPr>
        <w:t xml:space="preserve"> % детей  имеют   уровень «выше среднего», </w:t>
      </w:r>
      <w:r w:rsidR="00C0025F" w:rsidRPr="00BE0D2D">
        <w:rPr>
          <w:rFonts w:ascii="Times New Roman" w:hAnsi="Times New Roman" w:cs="Times New Roman"/>
          <w:sz w:val="28"/>
          <w:szCs w:val="28"/>
        </w:rPr>
        <w:t>1</w:t>
      </w:r>
      <w:r w:rsidR="00027D60">
        <w:rPr>
          <w:rFonts w:ascii="Times New Roman" w:hAnsi="Times New Roman" w:cs="Times New Roman"/>
          <w:sz w:val="28"/>
          <w:szCs w:val="28"/>
        </w:rPr>
        <w:t>8</w:t>
      </w:r>
      <w:r w:rsidRPr="00BE0D2D">
        <w:rPr>
          <w:rFonts w:ascii="Times New Roman" w:hAnsi="Times New Roman" w:cs="Times New Roman"/>
          <w:sz w:val="28"/>
          <w:szCs w:val="28"/>
        </w:rPr>
        <w:t xml:space="preserve"> % детей со средним уровнем</w:t>
      </w:r>
      <w:r w:rsidR="00C0025F" w:rsidRPr="00BE0D2D">
        <w:rPr>
          <w:rFonts w:ascii="Times New Roman" w:hAnsi="Times New Roman" w:cs="Times New Roman"/>
          <w:sz w:val="28"/>
          <w:szCs w:val="28"/>
        </w:rPr>
        <w:t xml:space="preserve"> развития интегративных качеств, имеют результаты </w:t>
      </w:r>
      <w:r w:rsidRPr="00BE0D2D">
        <w:rPr>
          <w:rFonts w:ascii="Times New Roman" w:hAnsi="Times New Roman" w:cs="Times New Roman"/>
          <w:sz w:val="28"/>
          <w:szCs w:val="28"/>
        </w:rPr>
        <w:t xml:space="preserve"> </w:t>
      </w:r>
      <w:r w:rsidR="00C0025F" w:rsidRPr="00BE0D2D">
        <w:rPr>
          <w:rFonts w:ascii="Times New Roman" w:hAnsi="Times New Roman" w:cs="Times New Roman"/>
          <w:sz w:val="28"/>
          <w:szCs w:val="28"/>
        </w:rPr>
        <w:t xml:space="preserve"> ниже среднего уровня </w:t>
      </w:r>
      <w:r w:rsidR="00027D60">
        <w:rPr>
          <w:rFonts w:ascii="Times New Roman" w:hAnsi="Times New Roman" w:cs="Times New Roman"/>
          <w:sz w:val="28"/>
          <w:szCs w:val="28"/>
        </w:rPr>
        <w:t>6</w:t>
      </w:r>
      <w:r w:rsidR="00C0025F" w:rsidRPr="00BE0D2D">
        <w:rPr>
          <w:rFonts w:ascii="Times New Roman" w:hAnsi="Times New Roman" w:cs="Times New Roman"/>
          <w:sz w:val="28"/>
          <w:szCs w:val="28"/>
        </w:rPr>
        <w:t>% .</w:t>
      </w:r>
    </w:p>
    <w:p w:rsidR="00A057C1" w:rsidRPr="00BE0D2D" w:rsidRDefault="00A057C1" w:rsidP="00BE0D2D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E0D2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По результатам мониторинга можно сделать вывод о том, что у большинства детей сформированы необходимые  умения и навыки,  дети  получили  необходимые социально- нормативные  знания, подготовлены   для дальнейшего обучения  в школе.  </w:t>
      </w:r>
    </w:p>
    <w:p w:rsidR="00A057C1" w:rsidRPr="00BE0D2D" w:rsidRDefault="00A057C1" w:rsidP="00BE0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2D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A057C1" w:rsidRPr="00BE0D2D" w:rsidRDefault="00A057C1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 Использование в работе современных педагогических технологий (развивающее обучение, индивидуальных подход, метод проектной деятельности,  здоровьесберегающие технологии, личностно – ориентированная модель воспитания детей)  помогают нашему коллективу обеспечивать деятельность работы ДОУ в режиме инновационного развития с учетом ФГОС. </w:t>
      </w:r>
    </w:p>
    <w:p w:rsidR="00A057C1" w:rsidRPr="00BE0D2D" w:rsidRDefault="00A057C1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По группам составлено, отработано и представлено для работы  в удобной форме комплекн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0D2D">
        <w:rPr>
          <w:rFonts w:ascii="Times New Roman" w:hAnsi="Times New Roman" w:cs="Times New Roman"/>
          <w:sz w:val="28"/>
          <w:szCs w:val="28"/>
        </w:rPr>
        <w:t xml:space="preserve"> тематическое планирование, которое помогает педагогам в освоении образовательных задач. Разработаны </w:t>
      </w:r>
      <w:r w:rsidR="00BE0D2D">
        <w:rPr>
          <w:rFonts w:ascii="Times New Roman" w:hAnsi="Times New Roman" w:cs="Times New Roman"/>
          <w:sz w:val="28"/>
          <w:szCs w:val="28"/>
        </w:rPr>
        <w:t xml:space="preserve">и откорректированы </w:t>
      </w:r>
      <w:r w:rsidRPr="00BE0D2D">
        <w:rPr>
          <w:rFonts w:ascii="Times New Roman" w:hAnsi="Times New Roman" w:cs="Times New Roman"/>
          <w:sz w:val="28"/>
          <w:szCs w:val="28"/>
        </w:rPr>
        <w:t xml:space="preserve"> дополнительные программы по кружк</w:t>
      </w:r>
      <w:r w:rsidR="00BE0D2D">
        <w:rPr>
          <w:rFonts w:ascii="Times New Roman" w:hAnsi="Times New Roman" w:cs="Times New Roman"/>
          <w:sz w:val="28"/>
          <w:szCs w:val="28"/>
        </w:rPr>
        <w:t>овой работе</w:t>
      </w:r>
      <w:r w:rsidRPr="00BE0D2D">
        <w:rPr>
          <w:rFonts w:ascii="Times New Roman" w:hAnsi="Times New Roman" w:cs="Times New Roman"/>
          <w:sz w:val="28"/>
          <w:szCs w:val="28"/>
        </w:rPr>
        <w:t>, рабочие программы по группам.</w:t>
      </w:r>
    </w:p>
    <w:p w:rsidR="00A057C1" w:rsidRPr="00BE0D2D" w:rsidRDefault="00A057C1" w:rsidP="00BE0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</w:t>
      </w:r>
      <w:r w:rsidRPr="00BE0D2D">
        <w:rPr>
          <w:rFonts w:ascii="Times New Roman" w:hAnsi="Times New Roman" w:cs="Times New Roman"/>
          <w:b/>
          <w:sz w:val="28"/>
          <w:szCs w:val="28"/>
        </w:rPr>
        <w:t>Удовлетворенность родителей качеством деятельности ДОУ</w:t>
      </w:r>
    </w:p>
    <w:p w:rsidR="00E13837" w:rsidRDefault="00A057C1" w:rsidP="00E13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В течение года в ДОУ систематически проводилась работа по взаимодействию с родителями. В каждой возрастной группе составлены планы работы с родителями, в которых указаны все совместные мероприятия а также консультации, родительские собрания, наглядно-стендовая </w:t>
      </w:r>
      <w:r w:rsidRPr="00BE0D2D">
        <w:rPr>
          <w:rFonts w:ascii="Times New Roman" w:hAnsi="Times New Roman" w:cs="Times New Roman"/>
          <w:sz w:val="28"/>
          <w:szCs w:val="28"/>
        </w:rPr>
        <w:lastRenderedPageBreak/>
        <w:t>информация, два раза в год планировали проведение дня открытых дверей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0D2D">
        <w:rPr>
          <w:rFonts w:ascii="Times New Roman" w:hAnsi="Times New Roman" w:cs="Times New Roman"/>
          <w:sz w:val="28"/>
          <w:szCs w:val="28"/>
        </w:rPr>
        <w:t xml:space="preserve">  «</w:t>
      </w:r>
      <w:r w:rsidR="002A49BD" w:rsidRPr="00BE0D2D">
        <w:rPr>
          <w:rFonts w:ascii="Times New Roman" w:hAnsi="Times New Roman" w:cs="Times New Roman"/>
          <w:sz w:val="28"/>
          <w:szCs w:val="28"/>
        </w:rPr>
        <w:t xml:space="preserve"> Приглашаем ВАС»</w:t>
      </w:r>
      <w:r w:rsidRPr="00BE0D2D">
        <w:rPr>
          <w:rFonts w:ascii="Times New Roman" w:hAnsi="Times New Roman" w:cs="Times New Roman"/>
          <w:sz w:val="28"/>
          <w:szCs w:val="28"/>
        </w:rPr>
        <w:t xml:space="preserve">, приглашали родителей на просмотр образовательной деятельности, для просмотра кружковой работы. Взаимодействие с родителями стало более тесным, более открытым. </w:t>
      </w:r>
      <w:r w:rsidR="00E13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61E" w:rsidRPr="00BE0D2D" w:rsidRDefault="00E13837" w:rsidP="00E138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кластерного мониторинга нашему учреждению необходимо более тесное взаимодействие с родителями воспитанников, чтобы родители  стали </w:t>
      </w:r>
      <w:r w:rsidR="001C19E4" w:rsidRPr="00BE0D2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активными  участниками </w:t>
      </w:r>
      <w:r w:rsidR="00A057C1" w:rsidRPr="00BE0D2D">
        <w:rPr>
          <w:rFonts w:ascii="Times New Roman" w:hAnsi="Times New Roman" w:cs="Times New Roman"/>
          <w:sz w:val="28"/>
          <w:szCs w:val="28"/>
        </w:rPr>
        <w:t xml:space="preserve"> образовательных отношений</w:t>
      </w:r>
      <w:r w:rsidR="006B25FC">
        <w:rPr>
          <w:rFonts w:ascii="Times New Roman" w:hAnsi="Times New Roman" w:cs="Times New Roman"/>
          <w:sz w:val="28"/>
          <w:szCs w:val="28"/>
        </w:rPr>
        <w:t>.</w:t>
      </w:r>
    </w:p>
    <w:p w:rsidR="00F465D9" w:rsidRPr="00BE0D2D" w:rsidRDefault="00BE0D2D" w:rsidP="00BE0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465D9" w:rsidRPr="00BE0D2D">
        <w:rPr>
          <w:rFonts w:ascii="Times New Roman" w:hAnsi="Times New Roman" w:cs="Times New Roman"/>
          <w:b/>
          <w:bCs/>
          <w:sz w:val="28"/>
          <w:szCs w:val="28"/>
        </w:rPr>
        <w:t>.Анализ оценки уровня методической работы, подготовки педагогов к организации образовательного процесса.</w:t>
      </w:r>
    </w:p>
    <w:p w:rsidR="00F465D9" w:rsidRPr="00BE0D2D" w:rsidRDefault="00F465D9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Методическая работа  занимает особое место в системе развития ДОУ. </w:t>
      </w:r>
    </w:p>
    <w:p w:rsidR="00F465D9" w:rsidRPr="00BE0D2D" w:rsidRDefault="00F465D9" w:rsidP="00BE0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Администрация ДОУ считает важным направлением в своей деятельности постоянное повышение и совершенствование педагогического уровня педагогов ДОУ. Для этого воспитатели принимают активное участие в методических мероприятиях района,  конкурсах, семинарах, деловых играх. Повышают свой уровень квалификации, посещая  работу стажерских площадок, активно  работают по темам самообразования. Стали 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>более интереснее</w:t>
      </w:r>
      <w:proofErr w:type="gramEnd"/>
      <w:r w:rsidRPr="00BE0D2D">
        <w:rPr>
          <w:rFonts w:ascii="Times New Roman" w:hAnsi="Times New Roman" w:cs="Times New Roman"/>
          <w:sz w:val="28"/>
          <w:szCs w:val="28"/>
        </w:rPr>
        <w:t xml:space="preserve"> проходить </w:t>
      </w:r>
      <w:r w:rsidR="00E13837">
        <w:rPr>
          <w:rFonts w:ascii="Times New Roman" w:hAnsi="Times New Roman" w:cs="Times New Roman"/>
          <w:sz w:val="28"/>
          <w:szCs w:val="28"/>
        </w:rPr>
        <w:t>педагогические советы</w:t>
      </w:r>
      <w:r w:rsidRPr="00BE0D2D">
        <w:rPr>
          <w:rFonts w:ascii="Times New Roman" w:hAnsi="Times New Roman" w:cs="Times New Roman"/>
          <w:sz w:val="28"/>
          <w:szCs w:val="28"/>
        </w:rPr>
        <w:t xml:space="preserve">, открытые мероприятия внутри ДОУ, стали чаще использовать в работе разнообразные  формы работы, компьютерное оборудование. Все это  позволило переориентировать педагогический коллектив на личностно – ориентированную модель в  воспитания детей, основанную на уважении и доверии к ребенку. </w:t>
      </w:r>
    </w:p>
    <w:p w:rsidR="00F465D9" w:rsidRPr="00BE0D2D" w:rsidRDefault="00F465D9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 На начало  20</w:t>
      </w:r>
      <w:r w:rsidR="00E13837">
        <w:rPr>
          <w:rFonts w:ascii="Times New Roman" w:hAnsi="Times New Roman" w:cs="Times New Roman"/>
          <w:sz w:val="28"/>
          <w:szCs w:val="28"/>
        </w:rPr>
        <w:t>20</w:t>
      </w:r>
      <w:r w:rsidRPr="00BE0D2D">
        <w:rPr>
          <w:rFonts w:ascii="Times New Roman" w:hAnsi="Times New Roman" w:cs="Times New Roman"/>
          <w:sz w:val="28"/>
          <w:szCs w:val="28"/>
        </w:rPr>
        <w:t>- 20</w:t>
      </w:r>
      <w:r w:rsidR="006B25FC">
        <w:rPr>
          <w:rFonts w:ascii="Times New Roman" w:hAnsi="Times New Roman" w:cs="Times New Roman"/>
          <w:sz w:val="28"/>
          <w:szCs w:val="28"/>
        </w:rPr>
        <w:t>2</w:t>
      </w:r>
      <w:r w:rsidR="00E13837">
        <w:rPr>
          <w:rFonts w:ascii="Times New Roman" w:hAnsi="Times New Roman" w:cs="Times New Roman"/>
          <w:sz w:val="28"/>
          <w:szCs w:val="28"/>
        </w:rPr>
        <w:t>1</w:t>
      </w:r>
      <w:r w:rsidRPr="00BE0D2D">
        <w:rPr>
          <w:rFonts w:ascii="Times New Roman" w:hAnsi="Times New Roman" w:cs="Times New Roman"/>
          <w:sz w:val="28"/>
          <w:szCs w:val="28"/>
        </w:rPr>
        <w:t xml:space="preserve">  учебный год скорректированы и  утверждены перспективное планирование, работа кружков, работа с родителями, обсуждались этапы работы по темам самообразования.      Для реализации годовых задач  в работе с  педагогическим коллективом использовались  различные формы методической работы:</w:t>
      </w:r>
    </w:p>
    <w:p w:rsidR="00F465D9" w:rsidRPr="00BE0D2D" w:rsidRDefault="00F465D9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Проведены  </w:t>
      </w:r>
      <w:r w:rsidRPr="00BE0D2D">
        <w:rPr>
          <w:rFonts w:ascii="Times New Roman" w:hAnsi="Times New Roman" w:cs="Times New Roman"/>
          <w:sz w:val="28"/>
          <w:szCs w:val="28"/>
          <w:u w:val="single"/>
        </w:rPr>
        <w:t>4  педсовета, два из них   тематических</w:t>
      </w:r>
      <w:r w:rsidR="00FF7ABE" w:rsidRPr="00BE0D2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E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4C" w:rsidRDefault="00D71C4C" w:rsidP="00BE0D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9BD" w:rsidRPr="00BE0D2D" w:rsidRDefault="00F465D9" w:rsidP="00E1383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0D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Тематический </w:t>
      </w:r>
      <w:r w:rsidRPr="00BE0D2D">
        <w:rPr>
          <w:rFonts w:ascii="Times New Roman" w:eastAsia="Times New Roman" w:hAnsi="Times New Roman" w:cs="Times New Roman"/>
          <w:sz w:val="28"/>
          <w:szCs w:val="28"/>
        </w:rPr>
        <w:t xml:space="preserve">Педсовет №2   </w:t>
      </w:r>
      <w:r w:rsidR="00E13837" w:rsidRPr="00AC36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3837" w:rsidRPr="00AC3690">
        <w:rPr>
          <w:rFonts w:ascii="Times New Roman" w:hAnsi="Times New Roman" w:cs="Times New Roman"/>
          <w:sz w:val="28"/>
        </w:rPr>
        <w:t xml:space="preserve">Повышение </w:t>
      </w:r>
      <w:r w:rsidR="00E13837">
        <w:rPr>
          <w:rFonts w:ascii="Times New Roman" w:hAnsi="Times New Roman" w:cs="Times New Roman"/>
          <w:sz w:val="28"/>
        </w:rPr>
        <w:t>эффективности  образовательно</w:t>
      </w:r>
      <w:r w:rsidR="00E13837" w:rsidRPr="00AC3690">
        <w:rPr>
          <w:rFonts w:ascii="Times New Roman" w:hAnsi="Times New Roman" w:cs="Times New Roman"/>
          <w:sz w:val="28"/>
        </w:rPr>
        <w:t>работы с детьми</w:t>
      </w:r>
      <w:r w:rsidR="00E13837" w:rsidRPr="00AC369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3837" w:rsidRPr="00B52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837" w:rsidRPr="00BE0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E0D2D"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BE0D2D">
        <w:rPr>
          <w:rFonts w:ascii="Times New Roman" w:hAnsi="Times New Roman" w:cs="Times New Roman"/>
          <w:sz w:val="28"/>
          <w:szCs w:val="28"/>
          <w:lang w:eastAsia="en-US"/>
        </w:rPr>
        <w:t xml:space="preserve">форма проведения – </w:t>
      </w:r>
      <w:r w:rsidR="006B25FC">
        <w:rPr>
          <w:rFonts w:ascii="Times New Roman" w:hAnsi="Times New Roman" w:cs="Times New Roman"/>
          <w:sz w:val="28"/>
          <w:szCs w:val="28"/>
          <w:lang w:eastAsia="en-US"/>
        </w:rPr>
        <w:t>Круглый стол</w:t>
      </w:r>
      <w:r w:rsidRPr="00BE0D2D"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E13837" w:rsidRDefault="00F465D9" w:rsidP="00E1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5FC">
        <w:rPr>
          <w:rFonts w:ascii="Times New Roman" w:hAnsi="Times New Roman" w:cs="Times New Roman"/>
          <w:sz w:val="28"/>
          <w:szCs w:val="28"/>
          <w:lang w:eastAsia="en-US"/>
        </w:rPr>
        <w:t xml:space="preserve">Тематический педсовет №3 </w:t>
      </w:r>
      <w:r w:rsidR="00E13837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 детей через применение игровых  технологий</w:t>
      </w:r>
      <w:r w:rsidR="00E13837" w:rsidRPr="00FB70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3837" w:rsidRPr="00B52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5FC" w:rsidRPr="00E13837" w:rsidRDefault="00E13837" w:rsidP="00E13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837">
        <w:rPr>
          <w:rFonts w:ascii="Times New Roman" w:hAnsi="Times New Roman" w:cs="Times New Roman"/>
          <w:sz w:val="28"/>
          <w:szCs w:val="28"/>
          <w:lang w:eastAsia="en-US"/>
        </w:rPr>
        <w:t xml:space="preserve">Все педагоги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принимают активное участие в методической работе.</w:t>
      </w:r>
    </w:p>
    <w:p w:rsidR="00FF7ABE" w:rsidRPr="00BE0D2D" w:rsidRDefault="00FF7ABE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В течение года,  с целью  повышение  компетентности  педагогов   проводились обучающие семинары</w:t>
      </w:r>
      <w:r w:rsidR="002D5E88">
        <w:rPr>
          <w:rFonts w:ascii="Times New Roman" w:hAnsi="Times New Roman" w:cs="Times New Roman"/>
          <w:sz w:val="28"/>
          <w:szCs w:val="28"/>
        </w:rPr>
        <w:t xml:space="preserve">, консультации </w:t>
      </w:r>
      <w:r w:rsidRPr="00BE0D2D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4D305A" w:rsidRDefault="00FF7ABE" w:rsidP="002D5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60">
        <w:rPr>
          <w:rFonts w:ascii="Times New Roman" w:eastAsia="Times New Roman" w:hAnsi="Times New Roman" w:cs="Times New Roman"/>
          <w:color w:val="FF0000"/>
          <w:sz w:val="28"/>
          <w:szCs w:val="28"/>
        </w:rPr>
        <w:t>1.</w:t>
      </w:r>
      <w:r w:rsidR="002D5E88" w:rsidRPr="002D5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E88" w:rsidRPr="00A35655">
        <w:rPr>
          <w:rFonts w:ascii="Times New Roman" w:eastAsia="Times New Roman" w:hAnsi="Times New Roman" w:cs="Times New Roman"/>
          <w:sz w:val="28"/>
          <w:szCs w:val="28"/>
        </w:rPr>
        <w:t>Система работы по обобщению опыта работы</w:t>
      </w:r>
      <w:r w:rsidR="002D5E88">
        <w:rPr>
          <w:rFonts w:ascii="Times New Roman" w:eastAsia="Times New Roman" w:hAnsi="Times New Roman" w:cs="Times New Roman"/>
          <w:sz w:val="28"/>
          <w:szCs w:val="28"/>
        </w:rPr>
        <w:t xml:space="preserve">  педагогов. Единые требования  к оформлению;</w:t>
      </w:r>
    </w:p>
    <w:p w:rsidR="004D305A" w:rsidRDefault="002D5E88" w:rsidP="00BE0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2.Мастер – класс «Использование дидактическизх игр при формированиии  ФЭМП  у старших дошкольнитков»;</w:t>
      </w:r>
    </w:p>
    <w:p w:rsidR="002D5E88" w:rsidRDefault="002D5E88" w:rsidP="00BE0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D5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Семинар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Изучаем новые локальные акты;</w:t>
      </w:r>
    </w:p>
    <w:p w:rsidR="002D5E88" w:rsidRDefault="002D5E88" w:rsidP="00BE0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D5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подготовить и провести  родительское собрание;</w:t>
      </w:r>
    </w:p>
    <w:p w:rsidR="002D5E88" w:rsidRDefault="002D5E88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5D9" w:rsidRDefault="00FF7ABE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lastRenderedPageBreak/>
        <w:t>Организованы</w:t>
      </w:r>
      <w:r w:rsidR="004D305A">
        <w:rPr>
          <w:rFonts w:ascii="Times New Roman" w:hAnsi="Times New Roman" w:cs="Times New Roman"/>
          <w:sz w:val="28"/>
          <w:szCs w:val="28"/>
        </w:rPr>
        <w:t xml:space="preserve"> разнообразные консультации для </w:t>
      </w:r>
      <w:r w:rsidRPr="00BE0D2D">
        <w:rPr>
          <w:rFonts w:ascii="Times New Roman" w:hAnsi="Times New Roman" w:cs="Times New Roman"/>
          <w:sz w:val="28"/>
          <w:szCs w:val="28"/>
        </w:rPr>
        <w:t xml:space="preserve"> </w:t>
      </w:r>
      <w:r w:rsidR="004D305A">
        <w:rPr>
          <w:rFonts w:ascii="Times New Roman" w:hAnsi="Times New Roman" w:cs="Times New Roman"/>
          <w:sz w:val="28"/>
          <w:szCs w:val="28"/>
        </w:rPr>
        <w:t>в</w:t>
      </w:r>
      <w:r w:rsidRPr="00BE0D2D">
        <w:rPr>
          <w:rFonts w:ascii="Times New Roman" w:hAnsi="Times New Roman" w:cs="Times New Roman"/>
          <w:sz w:val="28"/>
          <w:szCs w:val="28"/>
        </w:rPr>
        <w:t>оспитателей:</w:t>
      </w:r>
      <w:r w:rsidR="004D305A">
        <w:rPr>
          <w:rFonts w:ascii="Times New Roman" w:hAnsi="Times New Roman" w:cs="Times New Roman"/>
          <w:sz w:val="28"/>
          <w:szCs w:val="28"/>
        </w:rPr>
        <w:t xml:space="preserve">  </w:t>
      </w:r>
      <w:r w:rsidR="002D5E88">
        <w:rPr>
          <w:rFonts w:ascii="Times New Roman" w:hAnsi="Times New Roman" w:cs="Times New Roman"/>
          <w:sz w:val="28"/>
          <w:szCs w:val="28"/>
        </w:rPr>
        <w:t xml:space="preserve">  «  Устное народное творчество в развитии речи детей раннего возраста»,</w:t>
      </w:r>
      <w:r w:rsidR="002D5E88" w:rsidRPr="002D5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E88">
        <w:rPr>
          <w:rFonts w:ascii="Times New Roman" w:eastAsia="Times New Roman" w:hAnsi="Times New Roman" w:cs="Times New Roman"/>
          <w:sz w:val="28"/>
          <w:szCs w:val="28"/>
        </w:rPr>
        <w:t>Формируем  пространственные  представления  у детей»,</w:t>
      </w:r>
      <w:r w:rsidR="002D5E88" w:rsidRPr="002D5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E88">
        <w:rPr>
          <w:rFonts w:ascii="Times New Roman" w:eastAsia="Times New Roman" w:hAnsi="Times New Roman" w:cs="Times New Roman"/>
          <w:sz w:val="28"/>
          <w:szCs w:val="28"/>
        </w:rPr>
        <w:t>«Как научить  детей определять свойства предметов»,</w:t>
      </w:r>
      <w:r w:rsidR="002D5E88" w:rsidRPr="002D5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E88">
        <w:rPr>
          <w:rFonts w:ascii="Times New Roman" w:eastAsia="Times New Roman" w:hAnsi="Times New Roman" w:cs="Times New Roman"/>
          <w:sz w:val="28"/>
          <w:szCs w:val="28"/>
        </w:rPr>
        <w:t>«Значение участия родителей  в организации работы  кружка»</w:t>
      </w:r>
      <w:r w:rsidR="002D5E88" w:rsidRPr="002D5E88">
        <w:rPr>
          <w:rFonts w:ascii="Times New Roman" w:hAnsi="Times New Roman" w:cs="Times New Roman"/>
          <w:sz w:val="28"/>
          <w:szCs w:val="28"/>
        </w:rPr>
        <w:t xml:space="preserve"> </w:t>
      </w:r>
      <w:r w:rsidR="002D5E88">
        <w:rPr>
          <w:rFonts w:ascii="Times New Roman" w:hAnsi="Times New Roman" w:cs="Times New Roman"/>
          <w:sz w:val="28"/>
          <w:szCs w:val="28"/>
        </w:rPr>
        <w:t>«Практикум  « Многообразие фольклора в развитие речи детей раннего возраста»;</w:t>
      </w:r>
    </w:p>
    <w:p w:rsidR="00FF7ABE" w:rsidRPr="002D5E88" w:rsidRDefault="00FF7ABE" w:rsidP="00BE0D2D">
      <w:pPr>
        <w:pStyle w:val="a4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В соответствии с годовыми задачами была  продумана  и организована  контрольно-аналитическая деятельность, которая помогает выстраивать образовательный процесс в соответствии с изменениями в нормативно- правовой  деятельности ДОУ и требованиями ФГОС ДОУ. Запланированный  </w:t>
      </w:r>
      <w:r w:rsidRPr="002D5E88">
        <w:rPr>
          <w:rFonts w:ascii="Times New Roman" w:hAnsi="Times New Roman" w:cs="Times New Roman"/>
          <w:sz w:val="28"/>
          <w:szCs w:val="28"/>
        </w:rPr>
        <w:t xml:space="preserve">контроль по </w:t>
      </w:r>
      <w:r w:rsidR="002D5E88" w:rsidRPr="002D5E88">
        <w:rPr>
          <w:rFonts w:ascii="Times New Roman" w:hAnsi="Times New Roman" w:cs="Times New Roman"/>
          <w:sz w:val="28"/>
          <w:szCs w:val="28"/>
        </w:rPr>
        <w:t>осуществлению образовательной деятельности</w:t>
      </w:r>
      <w:r w:rsidRPr="002D5E88">
        <w:rPr>
          <w:rFonts w:ascii="Times New Roman" w:hAnsi="Times New Roman" w:cs="Times New Roman"/>
          <w:sz w:val="28"/>
          <w:szCs w:val="28"/>
        </w:rPr>
        <w:t>, итоговые занятия воспитателей помогают  раскрыть и увидеть проблемные места, сделать соответствующие изменения в работе педагогов в соответствии с требованиями. Оперативный контроль помогает в работе постоянно прослеживать и увидеть недоработки в работе  воспитателя в необходимых направлениях, педагогам  исправлять замечания по организации образовательной деятельности.    Все замечания, полученные в ходе контрольной деятельности,  помогают педагогам  вовремя доработать, исправить недостатки.</w:t>
      </w:r>
    </w:p>
    <w:p w:rsidR="00FF7ABE" w:rsidRPr="00BE0D2D" w:rsidRDefault="00FF7ABE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BE0D2D">
        <w:rPr>
          <w:rFonts w:ascii="Times New Roman" w:hAnsi="Times New Roman" w:cs="Times New Roman"/>
          <w:sz w:val="28"/>
          <w:szCs w:val="28"/>
        </w:rPr>
        <w:t xml:space="preserve">Проведенный анализ методической работы показал, что  все мероприятия способствовали повышению профессионального мастерства педагогов, внедрению в образовательный процесс разнообразных и современных приемов и методов  работы с детьми. Вместе с тем, </w:t>
      </w:r>
      <w:r w:rsidRPr="00BE0D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необходимо более активно и творчески подходить к этому вопросу, показывать свое профессиональное умение, обобщая  свои педагогические наработки на районном уровне, продолжать повышать свой профессиональный уровень.</w:t>
      </w:r>
      <w:r w:rsidRPr="00BE0D2D">
        <w:rPr>
          <w:rFonts w:ascii="Times New Roman" w:hAnsi="Times New Roman" w:cs="Times New Roman"/>
          <w:sz w:val="28"/>
          <w:szCs w:val="28"/>
        </w:rPr>
        <w:t xml:space="preserve"> </w:t>
      </w:r>
      <w:r w:rsidR="00BE0D2D"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Pr="00BE0D2D">
        <w:rPr>
          <w:rFonts w:ascii="Times New Roman" w:hAnsi="Times New Roman" w:cs="Times New Roman"/>
          <w:sz w:val="28"/>
          <w:szCs w:val="28"/>
        </w:rPr>
        <w:t xml:space="preserve"> учебного года  </w:t>
      </w:r>
      <w:r w:rsidR="004D305A">
        <w:rPr>
          <w:rFonts w:ascii="Times New Roman" w:hAnsi="Times New Roman" w:cs="Times New Roman"/>
          <w:sz w:val="28"/>
          <w:szCs w:val="28"/>
        </w:rPr>
        <w:t>воспита</w:t>
      </w:r>
      <w:r w:rsidR="00027D60">
        <w:rPr>
          <w:rFonts w:ascii="Times New Roman" w:hAnsi="Times New Roman" w:cs="Times New Roman"/>
          <w:sz w:val="28"/>
          <w:szCs w:val="28"/>
        </w:rPr>
        <w:t>т</w:t>
      </w:r>
      <w:r w:rsidR="004D305A">
        <w:rPr>
          <w:rFonts w:ascii="Times New Roman" w:hAnsi="Times New Roman" w:cs="Times New Roman"/>
          <w:sz w:val="28"/>
          <w:szCs w:val="28"/>
        </w:rPr>
        <w:t xml:space="preserve">ели </w:t>
      </w:r>
      <w:r w:rsidR="00BE0D2D">
        <w:rPr>
          <w:rFonts w:ascii="Times New Roman" w:hAnsi="Times New Roman" w:cs="Times New Roman"/>
          <w:sz w:val="28"/>
          <w:szCs w:val="28"/>
        </w:rPr>
        <w:t xml:space="preserve"> </w:t>
      </w:r>
      <w:r w:rsidR="004D305A">
        <w:rPr>
          <w:rFonts w:ascii="Times New Roman" w:hAnsi="Times New Roman" w:cs="Times New Roman"/>
          <w:sz w:val="28"/>
          <w:szCs w:val="28"/>
        </w:rPr>
        <w:t xml:space="preserve">сделали отчеты по  своим темам </w:t>
      </w:r>
      <w:r w:rsidR="00BE0D2D">
        <w:rPr>
          <w:rFonts w:ascii="Times New Roman" w:hAnsi="Times New Roman" w:cs="Times New Roman"/>
          <w:sz w:val="28"/>
          <w:szCs w:val="28"/>
        </w:rPr>
        <w:t xml:space="preserve"> самообразования, </w:t>
      </w:r>
      <w:r w:rsidR="004D305A">
        <w:rPr>
          <w:rFonts w:ascii="Times New Roman" w:hAnsi="Times New Roman" w:cs="Times New Roman"/>
          <w:sz w:val="28"/>
          <w:szCs w:val="28"/>
        </w:rPr>
        <w:t xml:space="preserve">отчеты по </w:t>
      </w:r>
      <w:proofErr w:type="gramStart"/>
      <w:r w:rsidR="004D305A">
        <w:rPr>
          <w:rFonts w:ascii="Times New Roman" w:hAnsi="Times New Roman" w:cs="Times New Roman"/>
          <w:sz w:val="28"/>
          <w:szCs w:val="28"/>
        </w:rPr>
        <w:t>учебно воспитательной</w:t>
      </w:r>
      <w:proofErr w:type="gramEnd"/>
      <w:r w:rsidR="004D305A">
        <w:rPr>
          <w:rFonts w:ascii="Times New Roman" w:hAnsi="Times New Roman" w:cs="Times New Roman"/>
          <w:sz w:val="28"/>
          <w:szCs w:val="28"/>
        </w:rPr>
        <w:t xml:space="preserve"> работе сдетьми за 20</w:t>
      </w:r>
      <w:r w:rsidR="00027D60">
        <w:rPr>
          <w:rFonts w:ascii="Times New Roman" w:hAnsi="Times New Roman" w:cs="Times New Roman"/>
          <w:sz w:val="28"/>
          <w:szCs w:val="28"/>
        </w:rPr>
        <w:t>20</w:t>
      </w:r>
      <w:r w:rsidR="004D305A">
        <w:rPr>
          <w:rFonts w:ascii="Times New Roman" w:hAnsi="Times New Roman" w:cs="Times New Roman"/>
          <w:sz w:val="28"/>
          <w:szCs w:val="28"/>
        </w:rPr>
        <w:t xml:space="preserve"> -202</w:t>
      </w:r>
      <w:r w:rsidR="00027D60">
        <w:rPr>
          <w:rFonts w:ascii="Times New Roman" w:hAnsi="Times New Roman" w:cs="Times New Roman"/>
          <w:sz w:val="28"/>
          <w:szCs w:val="28"/>
        </w:rPr>
        <w:t>1</w:t>
      </w:r>
      <w:r w:rsidR="004D305A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Pr="00BE0D2D">
        <w:rPr>
          <w:rFonts w:ascii="Times New Roman" w:hAnsi="Times New Roman" w:cs="Times New Roman"/>
          <w:sz w:val="28"/>
          <w:szCs w:val="28"/>
        </w:rPr>
        <w:t xml:space="preserve"> </w:t>
      </w:r>
      <w:r w:rsidR="00BE0D2D">
        <w:rPr>
          <w:rFonts w:ascii="Times New Roman" w:hAnsi="Times New Roman" w:cs="Times New Roman"/>
          <w:sz w:val="28"/>
          <w:szCs w:val="28"/>
        </w:rPr>
        <w:t>В</w:t>
      </w:r>
      <w:r w:rsidRPr="00BE0D2D">
        <w:rPr>
          <w:rFonts w:ascii="Times New Roman" w:hAnsi="Times New Roman" w:cs="Times New Roman"/>
          <w:sz w:val="28"/>
          <w:szCs w:val="28"/>
        </w:rPr>
        <w:t xml:space="preserve"> данном </w:t>
      </w:r>
      <w:r w:rsidR="00BE0D2D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4D305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E0D2D">
        <w:rPr>
          <w:rFonts w:ascii="Times New Roman" w:hAnsi="Times New Roman" w:cs="Times New Roman"/>
          <w:sz w:val="28"/>
          <w:szCs w:val="28"/>
        </w:rPr>
        <w:t>пед</w:t>
      </w:r>
      <w:r w:rsidR="00BC5E71">
        <w:rPr>
          <w:rFonts w:ascii="Times New Roman" w:hAnsi="Times New Roman" w:cs="Times New Roman"/>
          <w:sz w:val="28"/>
          <w:szCs w:val="28"/>
        </w:rPr>
        <w:t>а</w:t>
      </w:r>
      <w:r w:rsidR="00BE0D2D">
        <w:rPr>
          <w:rFonts w:ascii="Times New Roman" w:hAnsi="Times New Roman" w:cs="Times New Roman"/>
          <w:sz w:val="28"/>
          <w:szCs w:val="28"/>
        </w:rPr>
        <w:t>гоги продолжают испытывать</w:t>
      </w:r>
      <w:r w:rsidR="004D305A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BE0D2D">
        <w:rPr>
          <w:rFonts w:ascii="Times New Roman" w:hAnsi="Times New Roman" w:cs="Times New Roman"/>
          <w:sz w:val="28"/>
          <w:szCs w:val="28"/>
        </w:rPr>
        <w:t xml:space="preserve"> трудности.</w:t>
      </w:r>
      <w:r w:rsidRPr="00BE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D2D" w:rsidRPr="00BE0D2D" w:rsidRDefault="00BE0D2D" w:rsidP="00BE0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2D">
        <w:rPr>
          <w:rFonts w:ascii="Times New Roman" w:hAnsi="Times New Roman" w:cs="Times New Roman"/>
          <w:b/>
          <w:sz w:val="28"/>
          <w:szCs w:val="28"/>
        </w:rPr>
        <w:t xml:space="preserve">Участие в конкурсах: </w:t>
      </w:r>
    </w:p>
    <w:p w:rsidR="00BE0D2D" w:rsidRDefault="00BE0D2D" w:rsidP="00BF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   Происходят изменения и на данном направлении.</w:t>
      </w:r>
      <w:r w:rsidRPr="00BE0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D2D">
        <w:rPr>
          <w:rFonts w:ascii="Times New Roman" w:hAnsi="Times New Roman" w:cs="Times New Roman"/>
          <w:sz w:val="28"/>
          <w:szCs w:val="28"/>
        </w:rPr>
        <w:t xml:space="preserve">Педагоги стали более серьезно и творчески  относиться  к участию в различных конкурсах, </w:t>
      </w:r>
      <w:r w:rsidR="002D5E88">
        <w:rPr>
          <w:rFonts w:ascii="Times New Roman" w:hAnsi="Times New Roman" w:cs="Times New Roman"/>
          <w:sz w:val="28"/>
          <w:szCs w:val="28"/>
        </w:rPr>
        <w:t>прослеживается связь с родителями воспитанников,</w:t>
      </w:r>
      <w:r w:rsidR="008872A2">
        <w:rPr>
          <w:rFonts w:ascii="Times New Roman" w:hAnsi="Times New Roman" w:cs="Times New Roman"/>
          <w:sz w:val="28"/>
          <w:szCs w:val="28"/>
        </w:rPr>
        <w:t xml:space="preserve"> </w:t>
      </w:r>
      <w:r w:rsidRPr="00BE0D2D">
        <w:rPr>
          <w:rFonts w:ascii="Times New Roman" w:hAnsi="Times New Roman" w:cs="Times New Roman"/>
          <w:sz w:val="28"/>
          <w:szCs w:val="28"/>
        </w:rPr>
        <w:t xml:space="preserve">появилось желание добиваться успехов, призовых мест. </w:t>
      </w:r>
    </w:p>
    <w:p w:rsidR="004D305A" w:rsidRPr="00BF191D" w:rsidRDefault="008872A2" w:rsidP="00BF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305A" w:rsidRPr="00BF191D">
        <w:rPr>
          <w:rFonts w:ascii="Times New Roman" w:hAnsi="Times New Roman" w:cs="Times New Roman"/>
          <w:sz w:val="28"/>
          <w:szCs w:val="28"/>
        </w:rPr>
        <w:t xml:space="preserve">Воспитанница  старшей группы </w:t>
      </w:r>
      <w:r>
        <w:rPr>
          <w:rFonts w:ascii="Times New Roman" w:hAnsi="Times New Roman" w:cs="Times New Roman"/>
          <w:sz w:val="28"/>
          <w:szCs w:val="28"/>
        </w:rPr>
        <w:t xml:space="preserve"> Бреева Полина </w:t>
      </w:r>
      <w:r w:rsidR="004D305A" w:rsidRPr="00BF191D">
        <w:rPr>
          <w:rFonts w:ascii="Times New Roman" w:hAnsi="Times New Roman" w:cs="Times New Roman"/>
          <w:sz w:val="28"/>
          <w:szCs w:val="28"/>
        </w:rPr>
        <w:t xml:space="preserve">   награждена  Грамотой победителя районного </w:t>
      </w:r>
      <w:r>
        <w:rPr>
          <w:rFonts w:ascii="Times New Roman" w:hAnsi="Times New Roman" w:cs="Times New Roman"/>
          <w:sz w:val="28"/>
          <w:szCs w:val="28"/>
        </w:rPr>
        <w:t>детского конкурса «Праздники Весны», в остальных конкурсах, организуемых Отделом образования – только участие</w:t>
      </w:r>
      <w:r w:rsidR="004D305A" w:rsidRPr="00BF191D">
        <w:rPr>
          <w:rFonts w:ascii="Times New Roman" w:hAnsi="Times New Roman" w:cs="Times New Roman"/>
          <w:sz w:val="28"/>
          <w:szCs w:val="28"/>
        </w:rPr>
        <w:t>.</w:t>
      </w:r>
    </w:p>
    <w:p w:rsidR="004D305A" w:rsidRPr="00BE0D2D" w:rsidRDefault="004D305A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BE" w:rsidRPr="00BE0D2D" w:rsidRDefault="00FF7ABE" w:rsidP="00BE0D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proofErr w:type="gramStart"/>
      <w:r w:rsidRPr="00BE0D2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BE0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D2D">
        <w:rPr>
          <w:rFonts w:ascii="Times New Roman" w:hAnsi="Times New Roman" w:cs="Times New Roman"/>
          <w:bCs/>
          <w:sz w:val="28"/>
          <w:szCs w:val="28"/>
        </w:rPr>
        <w:t>продолжать методическую работу для дальнейшего   развития образовательного процесса, для повышения компетентности педагогических работников в связи с изменениями в законодательной базе и  современными  требованиями времени.</w:t>
      </w:r>
      <w:r w:rsidRPr="00BE0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D2D">
        <w:rPr>
          <w:rFonts w:ascii="Times New Roman" w:hAnsi="Times New Roman" w:cs="Times New Roman"/>
          <w:sz w:val="28"/>
          <w:szCs w:val="28"/>
        </w:rPr>
        <w:t>Педагогам</w:t>
      </w:r>
      <w:r w:rsidRPr="00BE0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D2D">
        <w:rPr>
          <w:rFonts w:ascii="Times New Roman" w:hAnsi="Times New Roman" w:cs="Times New Roman"/>
          <w:sz w:val="28"/>
          <w:szCs w:val="28"/>
        </w:rPr>
        <w:t xml:space="preserve"> стремиться повышать свой профессиональный   и образовательный уровень. </w:t>
      </w:r>
    </w:p>
    <w:p w:rsidR="00FF7ABE" w:rsidRPr="00BE0D2D" w:rsidRDefault="00FF7ABE" w:rsidP="00BE0D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3C2" w:rsidRPr="00BE0D2D" w:rsidRDefault="00BE0D2D" w:rsidP="00BE0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8B53C2" w:rsidRPr="00BE0D2D">
        <w:rPr>
          <w:rFonts w:ascii="Times New Roman" w:hAnsi="Times New Roman" w:cs="Times New Roman"/>
          <w:b/>
          <w:bCs/>
          <w:sz w:val="28"/>
          <w:szCs w:val="28"/>
        </w:rPr>
        <w:t>. Итоги административно-хозяйственной работы.</w:t>
      </w:r>
    </w:p>
    <w:p w:rsidR="00BC5E71" w:rsidRDefault="008B53C2" w:rsidP="00BE0D2D">
      <w:pPr>
        <w:pStyle w:val="a3"/>
        <w:tabs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  <w:r w:rsidRPr="00BE0D2D">
        <w:rPr>
          <w:sz w:val="28"/>
          <w:szCs w:val="28"/>
        </w:rPr>
        <w:t xml:space="preserve">      Результаты административно-хозяйственной деятельности ДОУ оказывают существенное влияние на повышение  престижа ДОУ,   а также на удовлетворенность родителей качеством предоставления услуг. Сегодня роль административно-хозяйственной деятельности в ДОУ значительно возросла. Это соответствие учреждения лицензионным требованиям,   Образовательной  программе, требованиям к развивающей среде, а также ожиданиям и потребностям  родителей, государства, школы.</w:t>
      </w:r>
      <w:r w:rsidR="00BC5E71">
        <w:rPr>
          <w:sz w:val="28"/>
          <w:szCs w:val="28"/>
        </w:rPr>
        <w:t xml:space="preserve"> </w:t>
      </w:r>
    </w:p>
    <w:p w:rsidR="008B53C2" w:rsidRPr="00BC5E71" w:rsidRDefault="00BC5E71" w:rsidP="00BC5E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     Развитие материально- технической базы учреждения является важным вопросом для функционирования ДОУ.  ДОУ функционирует в приспособленном здании, необходимо стараться  поддерживать техническое состояние всех помещений. Выполняются  требования и правила противопожарной безопасности, охраны труда, требования по обеспечению </w:t>
      </w:r>
      <w:r w:rsidRPr="00BC5E71">
        <w:rPr>
          <w:rFonts w:ascii="Times New Roman" w:hAnsi="Times New Roman" w:cs="Times New Roman"/>
          <w:sz w:val="28"/>
          <w:szCs w:val="28"/>
        </w:rPr>
        <w:t>безопасности образовательного процесса. Постоянно проводится определенная работа:</w:t>
      </w:r>
    </w:p>
    <w:p w:rsidR="00BC5E71" w:rsidRPr="00BC5E71" w:rsidRDefault="00BC5E71" w:rsidP="00BC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71">
        <w:rPr>
          <w:rFonts w:ascii="Times New Roman" w:hAnsi="Times New Roman" w:cs="Times New Roman"/>
          <w:sz w:val="28"/>
          <w:szCs w:val="28"/>
        </w:rPr>
        <w:t xml:space="preserve">- Регулярная проверка освещения и содержание в рабочем состоянии осветительной арматуры, </w:t>
      </w:r>
    </w:p>
    <w:p w:rsidR="00BC5E71" w:rsidRPr="00BC5E71" w:rsidRDefault="00BC5E71" w:rsidP="00BC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71">
        <w:rPr>
          <w:rFonts w:ascii="Times New Roman" w:hAnsi="Times New Roman" w:cs="Times New Roman"/>
          <w:sz w:val="28"/>
          <w:szCs w:val="28"/>
        </w:rPr>
        <w:t> -  Завоз песка для песочниц и  посыпания территории во время гололеда.</w:t>
      </w:r>
    </w:p>
    <w:p w:rsidR="00BC5E71" w:rsidRPr="00BC5E71" w:rsidRDefault="00BC5E71" w:rsidP="00BC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71">
        <w:rPr>
          <w:rFonts w:ascii="Times New Roman" w:hAnsi="Times New Roman" w:cs="Times New Roman"/>
          <w:sz w:val="28"/>
          <w:szCs w:val="28"/>
        </w:rPr>
        <w:t>- Озеленение и благоустройство  территории, разбивка цветников.</w:t>
      </w:r>
    </w:p>
    <w:p w:rsidR="00BC5E71" w:rsidRPr="00BC5E71" w:rsidRDefault="00BC5E71" w:rsidP="00BC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71">
        <w:rPr>
          <w:rFonts w:ascii="Times New Roman" w:hAnsi="Times New Roman" w:cs="Times New Roman"/>
          <w:sz w:val="28"/>
          <w:szCs w:val="28"/>
        </w:rPr>
        <w:t>- Регулярный ремонт мебели во всех возрастных группах.</w:t>
      </w:r>
    </w:p>
    <w:p w:rsidR="00BC5E71" w:rsidRPr="00BC5E71" w:rsidRDefault="00BC5E71" w:rsidP="00BC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71">
        <w:rPr>
          <w:rFonts w:ascii="Times New Roman" w:hAnsi="Times New Roman" w:cs="Times New Roman"/>
          <w:sz w:val="28"/>
          <w:szCs w:val="28"/>
        </w:rPr>
        <w:t xml:space="preserve">- </w:t>
      </w:r>
      <w:r w:rsidR="008872A2">
        <w:rPr>
          <w:rFonts w:ascii="Times New Roman" w:hAnsi="Times New Roman" w:cs="Times New Roman"/>
          <w:sz w:val="28"/>
          <w:szCs w:val="28"/>
        </w:rPr>
        <w:t xml:space="preserve"> Обустройство контейнерной площадки;</w:t>
      </w:r>
    </w:p>
    <w:p w:rsidR="00BC5E71" w:rsidRPr="00BC5E71" w:rsidRDefault="00BC5E71" w:rsidP="00BC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71">
        <w:rPr>
          <w:rFonts w:ascii="Times New Roman" w:hAnsi="Times New Roman" w:cs="Times New Roman"/>
          <w:sz w:val="28"/>
          <w:szCs w:val="28"/>
        </w:rPr>
        <w:t xml:space="preserve">- </w:t>
      </w:r>
      <w:r w:rsidR="008872A2">
        <w:rPr>
          <w:rFonts w:ascii="Times New Roman" w:hAnsi="Times New Roman" w:cs="Times New Roman"/>
          <w:sz w:val="28"/>
          <w:szCs w:val="28"/>
        </w:rPr>
        <w:t xml:space="preserve"> Замена кровли на беседке младшей группы</w:t>
      </w:r>
      <w:proofErr w:type="gramStart"/>
      <w:r w:rsidR="008872A2">
        <w:rPr>
          <w:rFonts w:ascii="Times New Roman" w:hAnsi="Times New Roman" w:cs="Times New Roman"/>
          <w:sz w:val="28"/>
          <w:szCs w:val="28"/>
        </w:rPr>
        <w:t>;</w:t>
      </w:r>
      <w:r w:rsidRPr="00BC5E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5E71" w:rsidRPr="00BC5E71" w:rsidRDefault="00BC5E71" w:rsidP="00BC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71">
        <w:rPr>
          <w:rFonts w:ascii="Times New Roman" w:hAnsi="Times New Roman" w:cs="Times New Roman"/>
          <w:sz w:val="28"/>
          <w:szCs w:val="28"/>
        </w:rPr>
        <w:t xml:space="preserve">- Постоянный  </w:t>
      </w:r>
      <w:proofErr w:type="gramStart"/>
      <w:r w:rsidRPr="00BC5E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E71">
        <w:rPr>
          <w:rFonts w:ascii="Times New Roman" w:hAnsi="Times New Roman" w:cs="Times New Roman"/>
          <w:sz w:val="28"/>
          <w:szCs w:val="28"/>
        </w:rPr>
        <w:t xml:space="preserve"> состоянием тепло и водоснабжения. Своевременное устранение неисправностей.</w:t>
      </w:r>
    </w:p>
    <w:p w:rsidR="00BC5E71" w:rsidRPr="00BC5E71" w:rsidRDefault="00BC5E71" w:rsidP="00BC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71">
        <w:rPr>
          <w:rFonts w:ascii="Times New Roman" w:hAnsi="Times New Roman" w:cs="Times New Roman"/>
          <w:sz w:val="28"/>
          <w:szCs w:val="28"/>
        </w:rPr>
        <w:t>-  Косметический ремонт во всех помещениях групп и подсобных помещений.</w:t>
      </w:r>
    </w:p>
    <w:p w:rsidR="00BC5E71" w:rsidRPr="00BC5E71" w:rsidRDefault="00BC5E71" w:rsidP="00BC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71">
        <w:rPr>
          <w:rFonts w:ascii="Times New Roman" w:hAnsi="Times New Roman" w:cs="Times New Roman"/>
          <w:sz w:val="28"/>
          <w:szCs w:val="28"/>
        </w:rPr>
        <w:t>-  Проведение тренировочной эвакуации детей и сотрудников на случай возникновения чрезвычайных ситуаций.</w:t>
      </w:r>
    </w:p>
    <w:p w:rsidR="008B53C2" w:rsidRPr="00BC5E71" w:rsidRDefault="008B53C2" w:rsidP="00BE0D2D">
      <w:pPr>
        <w:pStyle w:val="a3"/>
        <w:tabs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  <w:r w:rsidRPr="00BC5E71">
        <w:rPr>
          <w:sz w:val="28"/>
          <w:szCs w:val="28"/>
        </w:rPr>
        <w:t xml:space="preserve">           Наше учреждение является казенным, финансируется из муниципального бюджета. </w:t>
      </w:r>
    </w:p>
    <w:p w:rsidR="008B53C2" w:rsidRPr="00BE0D2D" w:rsidRDefault="008B53C2" w:rsidP="00BE0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Групповые уличные площадки   оборудованы игровым материалом.    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>Учебно – методическая</w:t>
      </w:r>
      <w:proofErr w:type="gramEnd"/>
      <w:r w:rsidRPr="00BE0D2D">
        <w:rPr>
          <w:rFonts w:ascii="Times New Roman" w:hAnsi="Times New Roman" w:cs="Times New Roman"/>
          <w:sz w:val="28"/>
          <w:szCs w:val="28"/>
        </w:rPr>
        <w:t xml:space="preserve"> литература  постепенно обновляется,   в связи с   изменениями образовательной работе в условиях введения ФГОС. К концу учебного года обновили всю метод литературу.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  В целях совершенствования безопасных условий в ДОУ имеется: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- автоматическая пожарная сигнализация с системой оповещения о пожаре;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- система экстренной связи вызова подразделений МВД - «тревожная кнопка»;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- в ночное время территория имеет достаточное освещение и охраняется сторожем, имеется телефонная связь для экстренных случаев;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- в ДОУ ведется журнал учета посещаемости с регистрацией посещения  посторонних лиц;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>- ограждение территории в удовлетворительном состоянии с закрывающимися на замок  воротами и калиткой;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lastRenderedPageBreak/>
        <w:t xml:space="preserve">- установлены 4 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>наружных</w:t>
      </w:r>
      <w:proofErr w:type="gramEnd"/>
      <w:r w:rsidRPr="00BE0D2D">
        <w:rPr>
          <w:rFonts w:ascii="Times New Roman" w:hAnsi="Times New Roman" w:cs="Times New Roman"/>
          <w:sz w:val="28"/>
          <w:szCs w:val="28"/>
        </w:rPr>
        <w:t xml:space="preserve"> камеры видеонаблюдения по периметру детского корпуса с выходом на пульт в помещение, где находится сторож;</w:t>
      </w:r>
    </w:p>
    <w:p w:rsidR="008B53C2" w:rsidRPr="00BE0D2D" w:rsidRDefault="00BE0D2D" w:rsidP="00BE0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B53C2" w:rsidRPr="00BE0D2D">
        <w:rPr>
          <w:rFonts w:ascii="Times New Roman" w:hAnsi="Times New Roman" w:cs="Times New Roman"/>
          <w:b/>
          <w:sz w:val="28"/>
          <w:szCs w:val="28"/>
        </w:rPr>
        <w:t xml:space="preserve">Финансовые условия: 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Согласно лицензионным требованиям ДОУ наполнено необходимым техническим оборудованием, мебелью, медицинским и игровым материалом. 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Финансирование детского сада осуществляется на основании бюджетной сметы расходов, расходование денежных средств </w:t>
      </w:r>
      <w:r w:rsidRPr="00BE0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D2D">
        <w:rPr>
          <w:rFonts w:ascii="Times New Roman" w:hAnsi="Times New Roman" w:cs="Times New Roman"/>
          <w:sz w:val="28"/>
          <w:szCs w:val="28"/>
        </w:rPr>
        <w:t>из бюджета</w:t>
      </w:r>
      <w:r w:rsidRPr="00BE0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D2D">
        <w:rPr>
          <w:rFonts w:ascii="Times New Roman" w:hAnsi="Times New Roman" w:cs="Times New Roman"/>
          <w:sz w:val="28"/>
          <w:szCs w:val="28"/>
        </w:rPr>
        <w:t>идет только на социально-защищенные статьи – заработную плату, оплату коммунальных расходов, питание детей, договорные обязательства.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  Ежегодно спонсорскую помощь ДОУ оказывает ООО «Прогресс», перечисленные средства идут на решение значимых  проблем : за прошедший</w:t>
      </w:r>
      <w:r w:rsidR="008872A2">
        <w:rPr>
          <w:rFonts w:ascii="Times New Roman" w:hAnsi="Times New Roman" w:cs="Times New Roman"/>
          <w:sz w:val="28"/>
          <w:szCs w:val="28"/>
        </w:rPr>
        <w:t>год с их помощью сделали перегородку в помещении прачечной, заказали мебель для старшей групп</w:t>
      </w:r>
      <w:proofErr w:type="gramStart"/>
      <w:r w:rsidR="008872A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8872A2">
        <w:rPr>
          <w:rFonts w:ascii="Times New Roman" w:hAnsi="Times New Roman" w:cs="Times New Roman"/>
          <w:sz w:val="28"/>
          <w:szCs w:val="28"/>
        </w:rPr>
        <w:t>шкаф для спорт инвентаря, полку обувницу для малышей).</w:t>
      </w:r>
      <w:r w:rsidR="00BF191D">
        <w:rPr>
          <w:rFonts w:ascii="Times New Roman" w:hAnsi="Times New Roman" w:cs="Times New Roman"/>
          <w:sz w:val="28"/>
          <w:szCs w:val="28"/>
        </w:rPr>
        <w:t xml:space="preserve"> </w:t>
      </w:r>
      <w:r w:rsidRPr="00BE0D2D">
        <w:rPr>
          <w:rFonts w:ascii="Times New Roman" w:hAnsi="Times New Roman" w:cs="Times New Roman"/>
          <w:sz w:val="28"/>
          <w:szCs w:val="28"/>
        </w:rPr>
        <w:t xml:space="preserve"> Значимые проблемы решаем совместно с </w:t>
      </w:r>
      <w:r w:rsidR="00D71C4C">
        <w:rPr>
          <w:rFonts w:ascii="Times New Roman" w:hAnsi="Times New Roman" w:cs="Times New Roman"/>
          <w:sz w:val="28"/>
          <w:szCs w:val="28"/>
        </w:rPr>
        <w:t>П</w:t>
      </w:r>
      <w:r w:rsidRPr="00BE0D2D">
        <w:rPr>
          <w:rFonts w:ascii="Times New Roman" w:hAnsi="Times New Roman" w:cs="Times New Roman"/>
          <w:sz w:val="28"/>
          <w:szCs w:val="28"/>
        </w:rPr>
        <w:t xml:space="preserve">опечительским советом. Административно- хозяйственная деятельность  ДОУ направлена на создание необходимых условий в соответствии с требованиями, предъявляемыми к  развивающей среде, к укреплению материально- технической базы учреждения. Перед учреждением стоят задачи </w:t>
      </w:r>
      <w:r w:rsidRPr="00BE0D2D">
        <w:rPr>
          <w:rFonts w:ascii="Times New Roman" w:eastAsia="Calibri" w:hAnsi="Times New Roman" w:cs="Times New Roman"/>
          <w:sz w:val="28"/>
          <w:szCs w:val="28"/>
        </w:rPr>
        <w:t xml:space="preserve">укрепления  материально- технической  базы  детского сада, как важное условие  образовательного </w:t>
      </w:r>
      <w:r w:rsidRPr="00BE0D2D">
        <w:rPr>
          <w:rFonts w:ascii="Times New Roman" w:hAnsi="Times New Roman" w:cs="Times New Roman"/>
          <w:sz w:val="28"/>
          <w:szCs w:val="28"/>
        </w:rPr>
        <w:t xml:space="preserve"> процесса, как важный компонент для формирования имиджа ДОУ и требований времени.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ВЫВОД:   Анализ работы учреждения за прошедший учебный год показал, что поставленные задачи и запланированные мероприятия выполнены, работу учреждения следует признать удовлетворительной.</w:t>
      </w:r>
    </w:p>
    <w:p w:rsidR="008B53C2" w:rsidRPr="00BE0D2D" w:rsidRDefault="008B53C2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5D9" w:rsidRPr="00BE0D2D" w:rsidRDefault="00F465D9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9BD" w:rsidRPr="00BE0D2D" w:rsidRDefault="002A49BD" w:rsidP="00BE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C1" w:rsidRPr="00BE0D2D" w:rsidRDefault="00BF191D" w:rsidP="00BE0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</w:t>
      </w:r>
      <w:r w:rsidR="00A057C1" w:rsidRPr="00BE0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19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0825" cy="288290"/>
            <wp:effectExtent l="19050" t="0" r="3175" b="0"/>
            <wp:docPr id="1" name="Рисунок 1" descr="C:\Users\Пользователь\Documents\Для заведующих\подпись моя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Для заведующих\подпись моя (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7C1" w:rsidRPr="00BE0D2D">
        <w:rPr>
          <w:rFonts w:ascii="Times New Roman" w:hAnsi="Times New Roman" w:cs="Times New Roman"/>
          <w:sz w:val="28"/>
          <w:szCs w:val="28"/>
        </w:rPr>
        <w:t xml:space="preserve">        </w:t>
      </w:r>
      <w:r w:rsidR="0049669C" w:rsidRPr="00BE0D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7C1" w:rsidRPr="00BE0D2D">
        <w:rPr>
          <w:rFonts w:ascii="Times New Roman" w:hAnsi="Times New Roman" w:cs="Times New Roman"/>
          <w:sz w:val="28"/>
          <w:szCs w:val="28"/>
        </w:rPr>
        <w:t xml:space="preserve">              Н.П.Капканцева </w:t>
      </w:r>
      <w:r w:rsidR="00A057C1" w:rsidRPr="00BE0D2D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</w:p>
    <w:p w:rsidR="00A057C1" w:rsidRPr="00BE0D2D" w:rsidRDefault="00A057C1" w:rsidP="00BE0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7C1" w:rsidRPr="00BE0D2D" w:rsidRDefault="00A057C1" w:rsidP="00BE0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D5F" w:rsidRPr="00BE0D2D" w:rsidRDefault="00790D5F" w:rsidP="00BE0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90D5F" w:rsidRPr="00BE0D2D" w:rsidSect="008B53C2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04.01.2022 09:44:02 === Уникальный код: 238412-60735 === ФИО: Надежда Капканцева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FA9"/>
    <w:multiLevelType w:val="hybridMultilevel"/>
    <w:tmpl w:val="7E90E5E6"/>
    <w:lvl w:ilvl="0" w:tplc="99BC33D8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42C8C"/>
    <w:multiLevelType w:val="hybridMultilevel"/>
    <w:tmpl w:val="614E4FE4"/>
    <w:lvl w:ilvl="0" w:tplc="99BC33D8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C0AD1"/>
    <w:multiLevelType w:val="hybridMultilevel"/>
    <w:tmpl w:val="27741566"/>
    <w:lvl w:ilvl="0" w:tplc="99BC33D8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270D6"/>
    <w:multiLevelType w:val="hybridMultilevel"/>
    <w:tmpl w:val="6BC28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BC33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22295"/>
    <w:multiLevelType w:val="hybridMultilevel"/>
    <w:tmpl w:val="F818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7C1"/>
    <w:rsid w:val="00027D60"/>
    <w:rsid w:val="0003702A"/>
    <w:rsid w:val="001A694C"/>
    <w:rsid w:val="001C19E4"/>
    <w:rsid w:val="00223561"/>
    <w:rsid w:val="00223D2C"/>
    <w:rsid w:val="00263737"/>
    <w:rsid w:val="002A49BD"/>
    <w:rsid w:val="002D5E88"/>
    <w:rsid w:val="002E13C0"/>
    <w:rsid w:val="00317368"/>
    <w:rsid w:val="003870A5"/>
    <w:rsid w:val="0049669C"/>
    <w:rsid w:val="004D305A"/>
    <w:rsid w:val="005344A8"/>
    <w:rsid w:val="00567561"/>
    <w:rsid w:val="00592593"/>
    <w:rsid w:val="005D5EBD"/>
    <w:rsid w:val="006450DB"/>
    <w:rsid w:val="0069161E"/>
    <w:rsid w:val="00696835"/>
    <w:rsid w:val="006B25FC"/>
    <w:rsid w:val="006C09E9"/>
    <w:rsid w:val="00703174"/>
    <w:rsid w:val="00790D5F"/>
    <w:rsid w:val="007D08F4"/>
    <w:rsid w:val="00851302"/>
    <w:rsid w:val="0088304D"/>
    <w:rsid w:val="008872A2"/>
    <w:rsid w:val="008B53C2"/>
    <w:rsid w:val="009E435D"/>
    <w:rsid w:val="00A057C1"/>
    <w:rsid w:val="00B04827"/>
    <w:rsid w:val="00B4336A"/>
    <w:rsid w:val="00BC5E71"/>
    <w:rsid w:val="00BE0D2D"/>
    <w:rsid w:val="00BE7B40"/>
    <w:rsid w:val="00BF191D"/>
    <w:rsid w:val="00C0025F"/>
    <w:rsid w:val="00C37BB5"/>
    <w:rsid w:val="00CA20A1"/>
    <w:rsid w:val="00CA6970"/>
    <w:rsid w:val="00D357BE"/>
    <w:rsid w:val="00D71C4C"/>
    <w:rsid w:val="00E054EE"/>
    <w:rsid w:val="00E13837"/>
    <w:rsid w:val="00E16DCF"/>
    <w:rsid w:val="00E36AA1"/>
    <w:rsid w:val="00EA4C94"/>
    <w:rsid w:val="00F21B4D"/>
    <w:rsid w:val="00F42F75"/>
    <w:rsid w:val="00F465D9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057C1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c11">
    <w:name w:val="c11"/>
    <w:rsid w:val="00A057C1"/>
  </w:style>
  <w:style w:type="paragraph" w:customStyle="1" w:styleId="c5">
    <w:name w:val="c5"/>
    <w:basedOn w:val="a"/>
    <w:rsid w:val="00C0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36AA1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F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2C78-5586-4D5E-AB4E-0E1F35DB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2019-06-19T12:48:00Z</cp:lastPrinted>
  <dcterms:created xsi:type="dcterms:W3CDTF">2019-06-19T08:00:00Z</dcterms:created>
  <dcterms:modified xsi:type="dcterms:W3CDTF">2021-07-30T08:06:00Z</dcterms:modified>
</cp:coreProperties>
</file>