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19E" w:rsidRDefault="00CE519E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27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19E" w:rsidRDefault="00CE519E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519E" w:rsidRDefault="00CE519E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</w:t>
      </w: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.6. </w:t>
      </w:r>
      <w:proofErr w:type="gramStart"/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полнотой и качеством реализации Программ осуществляется заведующим</w:t>
      </w:r>
      <w:r w:rsidR="00646750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Дополнительная обще</w:t>
      </w:r>
      <w:r w:rsidR="00646750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</w:t>
      </w: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дополнительного образования детей обновляется ежегодно, </w:t>
      </w:r>
      <w:r w:rsidR="002277F4" w:rsidRPr="005147CC">
        <w:rPr>
          <w:rFonts w:ascii="Times New Roman" w:hAnsi="Times New Roman" w:cs="Times New Roman"/>
          <w:sz w:val="28"/>
          <w:szCs w:val="28"/>
        </w:rPr>
        <w:t>с учетом развития науки, техники, культуры, экономики, технологий и социальной сферы. С</w:t>
      </w: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огласовывается  на педагогическом совете  ежегодно, утверждается приказом заведующего и действует до внесения изменения.</w:t>
      </w:r>
    </w:p>
    <w:p w:rsidR="00646750" w:rsidRPr="005147CC" w:rsidRDefault="00646750" w:rsidP="001C5D60">
      <w:pPr>
        <w:shd w:val="clear" w:color="auto" w:fill="FAFEFF"/>
        <w:spacing w:before="180" w:after="18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1.8.</w:t>
      </w:r>
      <w:r w:rsidRPr="005147CC">
        <w:rPr>
          <w:sz w:val="28"/>
          <w:szCs w:val="28"/>
        </w:rPr>
        <w:t xml:space="preserve"> </w:t>
      </w:r>
      <w:r w:rsidRPr="005147CC">
        <w:rPr>
          <w:rFonts w:ascii="Times New Roman" w:hAnsi="Times New Roman" w:cs="Times New Roman"/>
          <w:sz w:val="28"/>
          <w:szCs w:val="28"/>
        </w:rPr>
        <w:t>Порядок организации и осуществления образовательной деятельности по дополнительным общеобразовательным программам  регулирует организацию и осуществление образовательной деятельности по дополнительным общеобразовательным программам, в том числе особенности организации образовательной деятельности для воспитанников  с ОВЗ, детей-инвалидов.</w:t>
      </w:r>
    </w:p>
    <w:p w:rsidR="008558C5" w:rsidRPr="005147CC" w:rsidRDefault="008558C5" w:rsidP="008558C5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7CC">
        <w:rPr>
          <w:rFonts w:ascii="Times New Roman" w:hAnsi="Times New Roman" w:cs="Times New Roman"/>
          <w:sz w:val="28"/>
          <w:szCs w:val="28"/>
        </w:rPr>
        <w:t>1.9. ДОУ  организует  образовательный процесс в соответствии с индивидуальными учебными планами в объединениях по интересам, сформированных в группы обучающихся одного возраста или разных возрастных категорий (разновозрастные группы), являющиеся основным составом объединения (кружки, лаборатории,  творческие коллективы,  мастерские</w:t>
      </w:r>
      <w:r w:rsidR="002277F4" w:rsidRPr="005147CC">
        <w:rPr>
          <w:rFonts w:ascii="Times New Roman" w:hAnsi="Times New Roman" w:cs="Times New Roman"/>
          <w:sz w:val="28"/>
          <w:szCs w:val="28"/>
        </w:rPr>
        <w:t>)</w:t>
      </w:r>
      <w:r w:rsidRPr="005147CC">
        <w:rPr>
          <w:rFonts w:ascii="Times New Roman" w:hAnsi="Times New Roman" w:cs="Times New Roman"/>
          <w:sz w:val="28"/>
          <w:szCs w:val="28"/>
        </w:rPr>
        <w:t>, а также индивидуально.</w:t>
      </w:r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1.10.Содержание образования по дополнительному образованию детей определяется дополнительными общеразвивающими программами, разрабатываемыми и реализуемыми ДОУ самостоятельно, и должно содействовать взаимопониманию и сотрудничеству между участниками образовательных отношений независимо от расовой, национальной, этнической, религиозной и социальной принадлежности, учитывать разнообразие мировоззренческих подходов, способствовать реализации права воспитанников и их законных представителей на свободный выбор мнений и убеждений, обеспечивать развитие способностей детей, формирование и развитие</w:t>
      </w:r>
      <w:proofErr w:type="gramEnd"/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личности в соответствии с принятыми в семье и обществе духовно-нравственными и социокультурными ценностями.</w:t>
      </w:r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1.11.Дополнительная обще</w:t>
      </w:r>
      <w:r w:rsidR="00646750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</w:t>
      </w: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— документ, отражающий концепцию педагога в соответствии с условиями, методами и технологиями достижения запланированных результатов; модель учебного курса, отражающая процесс взаимодействия педагога и ребенка, обоснование содержания и технологии передачи образования; программа, расширяющая одну из областей основного образования; индивидуальный образовательный маршрут ребенка, при прохождении которого он выйдет на определенный уровень образованности;</w:t>
      </w:r>
      <w:proofErr w:type="gramEnd"/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Цели и задачи, дополнительных общеразвивающих программ.</w:t>
      </w:r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2.1.Цель Программы — обеспечение  обучения, воспитания, развития детей.</w:t>
      </w:r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связи с этим  содержание  дополнительной общеразвивающей программы должно соответствовать:</w:t>
      </w:r>
    </w:p>
    <w:p w:rsidR="001C5D60" w:rsidRPr="005147CC" w:rsidRDefault="001C5D60" w:rsidP="001C5D60">
      <w:pPr>
        <w:numPr>
          <w:ilvl w:val="0"/>
          <w:numId w:val="1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достижениям развития науки, техники, культуры, экономики, технологий и социальной сферы, российским традициям.</w:t>
      </w:r>
    </w:p>
    <w:p w:rsidR="001C5D60" w:rsidRPr="005147CC" w:rsidRDefault="001C5D60" w:rsidP="001C5D60">
      <w:pPr>
        <w:numPr>
          <w:ilvl w:val="0"/>
          <w:numId w:val="1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соответствующему уровню общего образования — дошкольное образование;</w:t>
      </w:r>
    </w:p>
    <w:p w:rsidR="001C5D60" w:rsidRPr="005147CC" w:rsidRDefault="001C5D60" w:rsidP="001C5D60">
      <w:pPr>
        <w:numPr>
          <w:ilvl w:val="0"/>
          <w:numId w:val="1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направленностям дополнительных общеразвивающих программ (технической, естественнонаучной, физкультурно-спортивной, художественной, туристско-краеведческой, социально-педагогической);</w:t>
      </w:r>
    </w:p>
    <w:p w:rsidR="001C5D60" w:rsidRPr="005147CC" w:rsidRDefault="001C5D60" w:rsidP="001C5D60">
      <w:pPr>
        <w:numPr>
          <w:ilvl w:val="0"/>
          <w:numId w:val="1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современным образовательным технологиям, отраженным в принципах обучения (индивидуальности, доступности, преемственности, результативности); формах и методах обучения  (дифференцированного обучения, занятиях, конкурсах, соревнованиях, экскурсиях, походах, игровых образовательных ситуациях, играх, и т.д.); методах контроля и управления образовательным процессом (анализе результатов деятельности детей); средствах обучения (перечне необходимого оборудования, инструментов и материалов в расчете на каждого ребенка);</w:t>
      </w:r>
      <w:proofErr w:type="gramEnd"/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направлено на решение следующих задач:</w:t>
      </w:r>
    </w:p>
    <w:p w:rsidR="001C5D60" w:rsidRPr="005147CC" w:rsidRDefault="001C5D60" w:rsidP="001C5D60">
      <w:pPr>
        <w:numPr>
          <w:ilvl w:val="0"/>
          <w:numId w:val="2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 развитие творческих способностей воспитанников;</w:t>
      </w:r>
    </w:p>
    <w:p w:rsidR="001C5D60" w:rsidRPr="005147CC" w:rsidRDefault="001C5D60" w:rsidP="001C5D60">
      <w:pPr>
        <w:numPr>
          <w:ilvl w:val="0"/>
          <w:numId w:val="2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удовлетворение индивидуальных потребностей воспитанников в интеллектуальном, художественно-эстетическом, нравственном и интеллектуальном развитии, а также в занятиях физической культурой и спортом;</w:t>
      </w:r>
    </w:p>
    <w:p w:rsidR="001C5D60" w:rsidRPr="005147CC" w:rsidRDefault="001C5D60" w:rsidP="001C5D60">
      <w:pPr>
        <w:numPr>
          <w:ilvl w:val="0"/>
          <w:numId w:val="2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культуры здорового и безопасного образа жизни, укрепление здоровья воспитанников;</w:t>
      </w:r>
    </w:p>
    <w:p w:rsidR="001C5D60" w:rsidRPr="005147CC" w:rsidRDefault="001C5D60" w:rsidP="001C5D60">
      <w:pPr>
        <w:numPr>
          <w:ilvl w:val="0"/>
          <w:numId w:val="2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духовно-нравственного, гражданско-патриотического, трудового воспитания воспитанников;</w:t>
      </w:r>
    </w:p>
    <w:p w:rsidR="001C5D60" w:rsidRPr="005147CC" w:rsidRDefault="001C5D60" w:rsidP="001C5D60">
      <w:pPr>
        <w:numPr>
          <w:ilvl w:val="0"/>
          <w:numId w:val="2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выявление, развитие и поддержку талантливых воспитанников, а также детей, проявивших выдающиеся способности;</w:t>
      </w:r>
    </w:p>
    <w:p w:rsidR="001C5D60" w:rsidRPr="005147CC" w:rsidRDefault="001C5D60" w:rsidP="001C5D60">
      <w:pPr>
        <w:numPr>
          <w:ilvl w:val="0"/>
          <w:numId w:val="2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 обеспечение необходимых условий для личностного развития, укрепление здоровья;</w:t>
      </w:r>
    </w:p>
    <w:p w:rsidR="001C5D60" w:rsidRPr="005147CC" w:rsidRDefault="001C5D60" w:rsidP="001C5D60">
      <w:pPr>
        <w:numPr>
          <w:ilvl w:val="0"/>
          <w:numId w:val="2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социализацию и адаптацию воспитанников к жизни в обществе;</w:t>
      </w:r>
    </w:p>
    <w:p w:rsidR="001C5D60" w:rsidRPr="005147CC" w:rsidRDefault="001C5D60" w:rsidP="001C5D60">
      <w:pPr>
        <w:numPr>
          <w:ilvl w:val="0"/>
          <w:numId w:val="2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общей культуры воспитанников;</w:t>
      </w:r>
    </w:p>
    <w:p w:rsidR="001C5D60" w:rsidRPr="005147CC" w:rsidRDefault="001C5D60" w:rsidP="001C5D60">
      <w:pPr>
        <w:numPr>
          <w:ilvl w:val="0"/>
          <w:numId w:val="2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удовлетворение иных образовательных потребностей и интересов воспитанников, не противоречащих законодательству Российской Федерации, осуществляемых за пределами федеральных государственных образовательных стандартов.</w:t>
      </w:r>
    </w:p>
    <w:p w:rsidR="001C5D60" w:rsidRPr="005147CC" w:rsidRDefault="001C5D60" w:rsidP="001C5D60">
      <w:pPr>
        <w:numPr>
          <w:ilvl w:val="0"/>
          <w:numId w:val="2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педагога дополнительного образования с семьей.</w:t>
      </w:r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III.    Структура дополнительной общеразвивающей программы.</w:t>
      </w:r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3.1.Структура Программы выглядит следующим образом:</w:t>
      </w:r>
    </w:p>
    <w:p w:rsidR="001C5D60" w:rsidRPr="005147CC" w:rsidRDefault="001C5D60" w:rsidP="001C5D60">
      <w:pPr>
        <w:numPr>
          <w:ilvl w:val="0"/>
          <w:numId w:val="3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Титульный лист</w:t>
      </w:r>
    </w:p>
    <w:p w:rsidR="001C5D60" w:rsidRPr="005147CC" w:rsidRDefault="001C5D60" w:rsidP="001C5D60">
      <w:pPr>
        <w:numPr>
          <w:ilvl w:val="0"/>
          <w:numId w:val="3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Пояснительная записка;</w:t>
      </w:r>
    </w:p>
    <w:p w:rsidR="001C5D60" w:rsidRPr="005147CC" w:rsidRDefault="001C5D60" w:rsidP="001C5D60">
      <w:pPr>
        <w:numPr>
          <w:ilvl w:val="0"/>
          <w:numId w:val="3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план;</w:t>
      </w:r>
    </w:p>
    <w:p w:rsidR="001C5D60" w:rsidRPr="005147CC" w:rsidRDefault="001C5D60" w:rsidP="001C5D60">
      <w:pPr>
        <w:numPr>
          <w:ilvl w:val="0"/>
          <w:numId w:val="3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изучаемого курса;</w:t>
      </w:r>
    </w:p>
    <w:p w:rsidR="001C5D60" w:rsidRPr="005147CC" w:rsidRDefault="001C5D60" w:rsidP="001C5D60">
      <w:pPr>
        <w:numPr>
          <w:ilvl w:val="0"/>
          <w:numId w:val="3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обеспечение программы;</w:t>
      </w:r>
    </w:p>
    <w:p w:rsidR="001C5D60" w:rsidRPr="005147CC" w:rsidRDefault="001C5D60" w:rsidP="001C5D60">
      <w:pPr>
        <w:numPr>
          <w:ilvl w:val="0"/>
          <w:numId w:val="3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литературы.</w:t>
      </w:r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3.2.На титульном листе рекомендуется указывать:</w:t>
      </w:r>
    </w:p>
    <w:p w:rsidR="001C5D60" w:rsidRPr="005147CC" w:rsidRDefault="001C5D60" w:rsidP="001C5D60">
      <w:pPr>
        <w:numPr>
          <w:ilvl w:val="0"/>
          <w:numId w:val="4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 наименование образовательного учреждения;</w:t>
      </w:r>
    </w:p>
    <w:p w:rsidR="001C5D60" w:rsidRPr="005147CC" w:rsidRDefault="001C5D60" w:rsidP="001C5D60">
      <w:pPr>
        <w:numPr>
          <w:ilvl w:val="0"/>
          <w:numId w:val="4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где,  когда  и  кем  утверждена  Программа;</w:t>
      </w:r>
    </w:p>
    <w:p w:rsidR="001C5D60" w:rsidRPr="005147CC" w:rsidRDefault="001C5D60" w:rsidP="001C5D60">
      <w:pPr>
        <w:numPr>
          <w:ilvl w:val="0"/>
          <w:numId w:val="4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Программы;</w:t>
      </w:r>
    </w:p>
    <w:p w:rsidR="001C5D60" w:rsidRPr="005147CC" w:rsidRDefault="001C5D60" w:rsidP="001C5D60">
      <w:pPr>
        <w:numPr>
          <w:ilvl w:val="0"/>
          <w:numId w:val="4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    детей;</w:t>
      </w:r>
    </w:p>
    <w:p w:rsidR="001C5D60" w:rsidRPr="005147CC" w:rsidRDefault="001C5D60" w:rsidP="001C5D60">
      <w:pPr>
        <w:numPr>
          <w:ilvl w:val="0"/>
          <w:numId w:val="4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Программы;</w:t>
      </w:r>
    </w:p>
    <w:p w:rsidR="001C5D60" w:rsidRPr="005147CC" w:rsidRDefault="001C5D60" w:rsidP="001C5D60">
      <w:pPr>
        <w:numPr>
          <w:ilvl w:val="0"/>
          <w:numId w:val="4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ФИО,   должность   автор</w:t>
      </w:r>
      <w:proofErr w:type="gramStart"/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ов)  Программы;</w:t>
      </w:r>
    </w:p>
    <w:p w:rsidR="001C5D60" w:rsidRPr="005147CC" w:rsidRDefault="001C5D60" w:rsidP="001C5D60">
      <w:pPr>
        <w:numPr>
          <w:ilvl w:val="0"/>
          <w:numId w:val="4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    населенного  пункта,  в  котором реализуется Программа;</w:t>
      </w:r>
    </w:p>
    <w:p w:rsidR="001C5D60" w:rsidRPr="005147CC" w:rsidRDefault="001C5D60" w:rsidP="001C5D60">
      <w:pPr>
        <w:numPr>
          <w:ilvl w:val="0"/>
          <w:numId w:val="4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разработки Программы.</w:t>
      </w:r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3.3.В   пояснительной   записке   к   Программе следует раскрыть:</w:t>
      </w:r>
    </w:p>
    <w:p w:rsidR="001C5D60" w:rsidRPr="005147CC" w:rsidRDefault="001C5D60" w:rsidP="001C5D60">
      <w:pPr>
        <w:numPr>
          <w:ilvl w:val="0"/>
          <w:numId w:val="5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направленность Программы (туристско-краеведческая, </w:t>
      </w:r>
      <w:r w:rsidR="006D7C48" w:rsidRPr="005147CC">
        <w:rPr>
          <w:rFonts w:ascii="Times New Roman" w:hAnsi="Times New Roman" w:cs="Times New Roman"/>
          <w:sz w:val="28"/>
          <w:szCs w:val="28"/>
        </w:rPr>
        <w:t xml:space="preserve">художественная,  </w:t>
      </w:r>
      <w:r w:rsidR="006D7C48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77F4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естественонаучная, </w:t>
      </w: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физкультурно-спортивная, социально-педагогическая и др.);</w:t>
      </w:r>
    </w:p>
    <w:p w:rsidR="001C5D60" w:rsidRPr="005147CC" w:rsidRDefault="001C5D60" w:rsidP="001C5D60">
      <w:pPr>
        <w:numPr>
          <w:ilvl w:val="0"/>
          <w:numId w:val="5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новизну, актуальность, педагогическую целесообразность;</w:t>
      </w:r>
    </w:p>
    <w:p w:rsidR="001C5D60" w:rsidRPr="005147CC" w:rsidRDefault="001C5D60" w:rsidP="001C5D60">
      <w:pPr>
        <w:numPr>
          <w:ilvl w:val="0"/>
          <w:numId w:val="5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 задачи Программы;</w:t>
      </w:r>
    </w:p>
    <w:p w:rsidR="001C5D60" w:rsidRPr="005147CC" w:rsidRDefault="001C5D60" w:rsidP="001C5D60">
      <w:pPr>
        <w:shd w:val="clear" w:color="auto" w:fill="FAFEFF"/>
        <w:spacing w:before="180" w:after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программы – предполагаемый результат образовательного процесса, к которому должны быть направлены все усилия педагога. Она может быть глобального масштаба (изменение формирования мировоззрения личности, ее культуры через новую образовательную систему); общепедагогического плана (нравственное воспитание личности, сплочение детского коллектива через создание авторской технологии и др.); дидактического плана (развитие личностных качеств, обучение, организация полноценного досуга, создание новой методики).</w:t>
      </w:r>
    </w:p>
    <w:p w:rsidR="001C5D60" w:rsidRPr="005147CC" w:rsidRDefault="001C5D60" w:rsidP="001C5D60">
      <w:pPr>
        <w:numPr>
          <w:ilvl w:val="0"/>
          <w:numId w:val="6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отличительные особенности данной Программы от уже </w:t>
      </w:r>
      <w:proofErr w:type="gramStart"/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существующих</w:t>
      </w:r>
      <w:proofErr w:type="gramEnd"/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C5D60" w:rsidRPr="005147CC" w:rsidRDefault="001C5D60" w:rsidP="001C5D60">
      <w:pPr>
        <w:numPr>
          <w:ilvl w:val="0"/>
          <w:numId w:val="6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  детей,  участвующих в реализации данной Программы, количество воспитанников в кружке, студии, их возрастные категории, а также продолжительность занятий, которые зависят от направленности дополнительных общеобразовательных программ и определяютс</w:t>
      </w:r>
      <w:r w:rsidR="002277F4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локальным нормативным актом </w:t>
      </w: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1C5D60" w:rsidRPr="005147CC" w:rsidRDefault="001C5D60" w:rsidP="001C5D60">
      <w:pPr>
        <w:numPr>
          <w:ilvl w:val="0"/>
          <w:numId w:val="6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   реализации   Программы (продолжительность образовательного процесса, этапы);</w:t>
      </w:r>
    </w:p>
    <w:p w:rsidR="001C5D60" w:rsidRPr="005147CC" w:rsidRDefault="001C5D60" w:rsidP="001C5D60">
      <w:pPr>
        <w:numPr>
          <w:ilvl w:val="0"/>
          <w:numId w:val="6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 режим занятий;</w:t>
      </w:r>
    </w:p>
    <w:p w:rsidR="001C5D60" w:rsidRPr="005147CC" w:rsidRDefault="001C5D60" w:rsidP="001C5D60">
      <w:pPr>
        <w:numPr>
          <w:ilvl w:val="0"/>
          <w:numId w:val="6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ожидаемые результаты и способы определения их результативности;</w:t>
      </w:r>
    </w:p>
    <w:p w:rsidR="001C5D60" w:rsidRPr="005147CC" w:rsidRDefault="001C5D60" w:rsidP="001C5D60">
      <w:pPr>
        <w:numPr>
          <w:ilvl w:val="0"/>
          <w:numId w:val="6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     подведения     итогов    реализации    дополнительной образовательной    программы   (выставки,   фестивали,   соревнования, учебно-исследовательские конференции и т.д.).</w:t>
      </w:r>
    </w:p>
    <w:p w:rsidR="002277F4" w:rsidRPr="005147CC" w:rsidRDefault="001C5D60" w:rsidP="002277F4">
      <w:pPr>
        <w:numPr>
          <w:ilvl w:val="0"/>
          <w:numId w:val="6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возрастные характеристики, формы занятий (аудиторные и внеаудиторные), год обучения, психолого-педагогические особенности, количество занятий и учебных часов в неделю, количество учебных часов за год.</w:t>
      </w:r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3.4.Учебный план   Программы может содержать перечень разделов, тем, количество часов по каждой теме с разбивкой на теоретические и практические виды занятий. Если программа рассчитана более чем на год обучения, то учебный план составляется на каждый год, а все остальные разделы программы могут быть общими.</w:t>
      </w:r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занятий  в год:</w:t>
      </w:r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на период с сентября по май  при нагрузке 1 час в неделю –36 часов, </w:t>
      </w:r>
      <w:r w:rsidR="008558C5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0.5</w:t>
      </w: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 в неделю – </w:t>
      </w:r>
      <w:r w:rsidR="008558C5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8558C5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3.5.Содержание   Программы,   возможно,   отразить   через  краткое  описание  тем  (теоретических  и практических видов занятий) и предполагает выделение в тексте разделов и тем внутри разделов. В программе указывается общее количество часов, отведенных планом на изучение курса, и распределение часов по разделам и темам.</w:t>
      </w:r>
    </w:p>
    <w:p w:rsidR="001C5D60" w:rsidRPr="005147CC" w:rsidRDefault="002277F4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3.6.</w:t>
      </w:r>
      <w:r w:rsidR="001C5D60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="001C5D60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обеспечение Программы - (разработки  игр,  бесед, походов, экскурсий, конкурсов, и т.д.); рекомендаций  по  проведению практических работ,  дидактический    и    игровой    материалы.</w:t>
      </w:r>
      <w:proofErr w:type="gramEnd"/>
      <w:r w:rsidR="001C5D60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разделе намечаются пути решения программных задач. Описываются методические приемы, методы работы с детьми. Каждое занятие должно обеспечивать развитие личности воспитанника</w:t>
      </w:r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формами проведения занятий могут быть: занятия, НОД, игровые образовательные ситуации, беседы, встречи, экскурсии, игры, праздники, викторины, выставки, концерты и др.</w:t>
      </w:r>
      <w:proofErr w:type="gramEnd"/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3.7.Планируемые результаты — требования к знаниям и умениям, критерии оценки. Здесь оценивается эффективность выполнения программы. </w:t>
      </w:r>
      <w:proofErr w:type="gramStart"/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разделе необходимо дать характеристики знаний, умений, навыков по данному курсу; знание определяется в соответствии с теоретическими пунктами программы, умение — с практическими.</w:t>
      </w:r>
      <w:proofErr w:type="gramEnd"/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программа рассчитана более чем на 1 год, то необходимо для каждого года обучения определяются критерии оценки результатов.</w:t>
      </w:r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обучения воспитанников по программе является: определенный объем знаний, умений и навыков, развитие способностей, повышение престижа кружков, студий, улучшение показателей адаптации в обществе, участие студий, кружков и его членов в массовых мероприятиях различного уровня: выставки, конкурсы, фестивали, соревнования, публикации.</w:t>
      </w:r>
      <w:proofErr w:type="gramEnd"/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Контроль за</w:t>
      </w:r>
      <w:proofErr w:type="gramEnd"/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реализацией Программы может проводиться в разных формах: итоговое занятие, итоговый концерт, наблюдение за деятельностью детей, собеседование, олимпиада, конкурс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соревнование.</w:t>
      </w:r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3.8.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литературы: п</w:t>
      </w: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риводится список рекомендуемой и используемой литературы. Указываются: Ф.И.О. автора, заглавие, подзаголовок, составитель, место издания, издательство, год издания.</w:t>
      </w:r>
    </w:p>
    <w:p w:rsidR="008558C5" w:rsidRPr="005147CC" w:rsidRDefault="008558C5" w:rsidP="001C5D60">
      <w:pPr>
        <w:shd w:val="clear" w:color="auto" w:fill="FAFEFF"/>
        <w:spacing w:before="180" w:after="18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147CC">
        <w:rPr>
          <w:rFonts w:ascii="Times New Roman" w:hAnsi="Times New Roman" w:cs="Times New Roman"/>
          <w:sz w:val="28"/>
          <w:szCs w:val="28"/>
        </w:rPr>
        <w:t xml:space="preserve"> При разработке и реализации дополнительных общеобразовательных программ используются различные образовательные технологии.</w:t>
      </w:r>
    </w:p>
    <w:p w:rsidR="008558C5" w:rsidRPr="005147CC" w:rsidRDefault="008558C5" w:rsidP="001C5D60">
      <w:pPr>
        <w:shd w:val="clear" w:color="auto" w:fill="FAFEFF"/>
        <w:spacing w:before="180" w:after="18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7CC">
        <w:rPr>
          <w:rFonts w:ascii="Times New Roman" w:hAnsi="Times New Roman" w:cs="Times New Roman"/>
          <w:sz w:val="28"/>
          <w:szCs w:val="28"/>
        </w:rPr>
        <w:t>3.1</w:t>
      </w:r>
      <w:r w:rsidR="005147CC" w:rsidRPr="005147CC">
        <w:rPr>
          <w:rFonts w:ascii="Times New Roman" w:hAnsi="Times New Roman" w:cs="Times New Roman"/>
          <w:sz w:val="28"/>
          <w:szCs w:val="28"/>
        </w:rPr>
        <w:t>0</w:t>
      </w:r>
      <w:r w:rsidRPr="005147CC">
        <w:rPr>
          <w:rFonts w:ascii="Times New Roman" w:hAnsi="Times New Roman" w:cs="Times New Roman"/>
          <w:sz w:val="28"/>
          <w:szCs w:val="28"/>
        </w:rPr>
        <w:t>.</w:t>
      </w:r>
      <w:r w:rsidR="005147CC" w:rsidRPr="005147CC">
        <w:rPr>
          <w:rFonts w:ascii="Times New Roman" w:hAnsi="Times New Roman" w:cs="Times New Roman"/>
          <w:sz w:val="28"/>
          <w:szCs w:val="28"/>
        </w:rPr>
        <w:t>Не допускается, запрещается и</w:t>
      </w:r>
      <w:r w:rsidRPr="005147CC">
        <w:rPr>
          <w:rFonts w:ascii="Times New Roman" w:hAnsi="Times New Roman" w:cs="Times New Roman"/>
          <w:sz w:val="28"/>
          <w:szCs w:val="28"/>
        </w:rPr>
        <w:t xml:space="preserve">спользование при реализации дополнительных общеобразовательных программ методов и средств обучения и воспитания, образовательных технологий, наносящих вред физическому или психическому здоровью </w:t>
      </w:r>
      <w:r w:rsidR="005147CC" w:rsidRPr="005147CC">
        <w:rPr>
          <w:rFonts w:ascii="Times New Roman" w:hAnsi="Times New Roman" w:cs="Times New Roman"/>
          <w:sz w:val="28"/>
          <w:szCs w:val="28"/>
        </w:rPr>
        <w:t>воспитанников.</w:t>
      </w:r>
    </w:p>
    <w:p w:rsidR="008558C5" w:rsidRPr="005147CC" w:rsidRDefault="008558C5" w:rsidP="001C5D60">
      <w:pPr>
        <w:shd w:val="clear" w:color="auto" w:fill="FAFEFF"/>
        <w:spacing w:before="180" w:after="18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7CC">
        <w:rPr>
          <w:rFonts w:ascii="Times New Roman" w:hAnsi="Times New Roman" w:cs="Times New Roman"/>
          <w:sz w:val="28"/>
          <w:szCs w:val="28"/>
        </w:rPr>
        <w:t>3.1</w:t>
      </w:r>
      <w:r w:rsidR="005147CC" w:rsidRPr="005147CC">
        <w:rPr>
          <w:rFonts w:ascii="Times New Roman" w:hAnsi="Times New Roman" w:cs="Times New Roman"/>
          <w:sz w:val="28"/>
          <w:szCs w:val="28"/>
        </w:rPr>
        <w:t>1</w:t>
      </w:r>
      <w:r w:rsidRPr="005147CC">
        <w:rPr>
          <w:rFonts w:ascii="Times New Roman" w:hAnsi="Times New Roman" w:cs="Times New Roman"/>
          <w:sz w:val="28"/>
          <w:szCs w:val="28"/>
        </w:rPr>
        <w:t>. ДОУ ежегодно обновляют дополнительные общеобразовательные программы с учетом развития науки, техники, культуры, экономики, технологий и социальной сферы.</w:t>
      </w:r>
    </w:p>
    <w:p w:rsidR="008558C5" w:rsidRPr="005147CC" w:rsidRDefault="008558C5" w:rsidP="001C5D60">
      <w:pPr>
        <w:shd w:val="clear" w:color="auto" w:fill="FAFEFF"/>
        <w:spacing w:before="180" w:after="18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7CC">
        <w:rPr>
          <w:rFonts w:ascii="Times New Roman" w:hAnsi="Times New Roman" w:cs="Times New Roman"/>
          <w:sz w:val="28"/>
          <w:szCs w:val="28"/>
        </w:rPr>
        <w:t>3.1</w:t>
      </w:r>
      <w:r w:rsidR="005147CC" w:rsidRPr="005147CC">
        <w:rPr>
          <w:rFonts w:ascii="Times New Roman" w:hAnsi="Times New Roman" w:cs="Times New Roman"/>
          <w:sz w:val="28"/>
          <w:szCs w:val="28"/>
        </w:rPr>
        <w:t>2</w:t>
      </w:r>
      <w:r w:rsidRPr="005147CC">
        <w:rPr>
          <w:rFonts w:ascii="Times New Roman" w:hAnsi="Times New Roman" w:cs="Times New Roman"/>
          <w:sz w:val="28"/>
          <w:szCs w:val="28"/>
        </w:rPr>
        <w:t xml:space="preserve">. Расписание занятий объединения составляется для создания наиболее благоприятного режима труда и </w:t>
      </w:r>
      <w:proofErr w:type="gramStart"/>
      <w:r w:rsidRPr="005147CC">
        <w:rPr>
          <w:rFonts w:ascii="Times New Roman" w:hAnsi="Times New Roman" w:cs="Times New Roman"/>
          <w:sz w:val="28"/>
          <w:szCs w:val="28"/>
        </w:rPr>
        <w:t>отдыха</w:t>
      </w:r>
      <w:proofErr w:type="gramEnd"/>
      <w:r w:rsidRPr="005147CC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5147CC" w:rsidRPr="005147CC">
        <w:rPr>
          <w:rFonts w:ascii="Times New Roman" w:hAnsi="Times New Roman" w:cs="Times New Roman"/>
          <w:sz w:val="28"/>
          <w:szCs w:val="28"/>
        </w:rPr>
        <w:t>ДОУ</w:t>
      </w:r>
      <w:r w:rsidRPr="005147CC">
        <w:rPr>
          <w:rFonts w:ascii="Times New Roman" w:hAnsi="Times New Roman" w:cs="Times New Roman"/>
          <w:sz w:val="28"/>
          <w:szCs w:val="28"/>
        </w:rPr>
        <w:t>, осуществляющей образовательную деятельность, по представлению педагогических работников с учетом пожеланий обучающихся, родителей (законных представителей) несовершеннолетних обучающихся и возрастных особенностей обучающихся.</w:t>
      </w:r>
    </w:p>
    <w:p w:rsidR="00AC2CE1" w:rsidRPr="005147CC" w:rsidRDefault="005147CC" w:rsidP="00AC2CE1">
      <w:pPr>
        <w:ind w:firstLine="0"/>
        <w:rPr>
          <w:rFonts w:ascii="Times New Roman" w:hAnsi="Times New Roman" w:cs="Times New Roman"/>
          <w:sz w:val="28"/>
          <w:szCs w:val="28"/>
        </w:rPr>
      </w:pPr>
      <w:bookmarkStart w:id="0" w:name="sub_1016"/>
      <w:r w:rsidRPr="005147CC">
        <w:rPr>
          <w:rFonts w:ascii="Times New Roman" w:hAnsi="Times New Roman" w:cs="Times New Roman"/>
          <w:sz w:val="28"/>
          <w:szCs w:val="28"/>
        </w:rPr>
        <w:t>3.13</w:t>
      </w:r>
      <w:r w:rsidR="00AC2CE1" w:rsidRPr="005147CC">
        <w:rPr>
          <w:rFonts w:ascii="Times New Roman" w:hAnsi="Times New Roman" w:cs="Times New Roman"/>
          <w:sz w:val="28"/>
          <w:szCs w:val="28"/>
        </w:rPr>
        <w:t>. В работе объединений при наличии условий и согласия руководителя объединения совместно с несовершеннолетними обучающимися могут участвовать их родители (законные представители).</w:t>
      </w:r>
    </w:p>
    <w:bookmarkEnd w:id="0"/>
    <w:p w:rsidR="00AC2CE1" w:rsidRPr="005147CC" w:rsidRDefault="005147CC" w:rsidP="001C5D60">
      <w:pPr>
        <w:shd w:val="clear" w:color="auto" w:fill="FAFEFF"/>
        <w:spacing w:before="180" w:after="18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7CC">
        <w:rPr>
          <w:rFonts w:ascii="Times New Roman" w:hAnsi="Times New Roman" w:cs="Times New Roman"/>
          <w:sz w:val="28"/>
          <w:szCs w:val="28"/>
        </w:rPr>
        <w:t>3.14.</w:t>
      </w:r>
      <w:r w:rsidR="00AC2CE1" w:rsidRPr="005147CC">
        <w:rPr>
          <w:rFonts w:ascii="Times New Roman" w:hAnsi="Times New Roman" w:cs="Times New Roman"/>
          <w:sz w:val="28"/>
          <w:szCs w:val="28"/>
        </w:rPr>
        <w:t>Образовательная деятельность обучающихся с ограниченными возможностями здоровья по дополнительным общеобразовательным программам может осуществляться на основе дополнительных общеобразовательных программ, адаптированных при необходимости для обучения указанных обучающихся,</w:t>
      </w:r>
    </w:p>
    <w:p w:rsidR="00AC2CE1" w:rsidRPr="005147CC" w:rsidRDefault="00AC2CE1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IV.  Контроль</w:t>
      </w:r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  Ответственность за полноту и качество разработки Программы возлагается на </w:t>
      </w:r>
      <w:r w:rsidR="00AC2CE1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 ДОУ</w:t>
      </w: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5D60" w:rsidRPr="005147CC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4.2</w:t>
      </w:r>
      <w:r w:rsidRPr="00514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Ответственность за полнотой реализации Прог</w:t>
      </w:r>
      <w:r w:rsidR="00AC2CE1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рамм возлагается на заведующего</w:t>
      </w:r>
      <w:r w:rsidR="005147CC"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</w:t>
      </w:r>
      <w:r w:rsidRPr="005147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1162" w:rsidRPr="005147CC" w:rsidRDefault="004C1162">
      <w:pPr>
        <w:rPr>
          <w:rFonts w:ascii="Times New Roman" w:hAnsi="Times New Roman" w:cs="Times New Roman"/>
          <w:sz w:val="28"/>
          <w:szCs w:val="28"/>
        </w:rPr>
      </w:pPr>
    </w:p>
    <w:sectPr w:rsidR="004C1162" w:rsidRPr="005147CC" w:rsidSect="00205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21510"/>
    <w:multiLevelType w:val="multilevel"/>
    <w:tmpl w:val="61FA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731AE7"/>
    <w:multiLevelType w:val="multilevel"/>
    <w:tmpl w:val="8EF24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523614"/>
    <w:multiLevelType w:val="multilevel"/>
    <w:tmpl w:val="D5769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A308ED"/>
    <w:multiLevelType w:val="multilevel"/>
    <w:tmpl w:val="2D301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7475D5"/>
    <w:multiLevelType w:val="multilevel"/>
    <w:tmpl w:val="81BEF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4A264D"/>
    <w:multiLevelType w:val="multilevel"/>
    <w:tmpl w:val="05583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17599"/>
    <w:rsid w:val="001C5D60"/>
    <w:rsid w:val="00205F80"/>
    <w:rsid w:val="002277F4"/>
    <w:rsid w:val="00330087"/>
    <w:rsid w:val="00462608"/>
    <w:rsid w:val="00481066"/>
    <w:rsid w:val="004A6781"/>
    <w:rsid w:val="004C1162"/>
    <w:rsid w:val="005147CC"/>
    <w:rsid w:val="006233AE"/>
    <w:rsid w:val="00646750"/>
    <w:rsid w:val="006D7C48"/>
    <w:rsid w:val="00737D87"/>
    <w:rsid w:val="008558C5"/>
    <w:rsid w:val="009E67A7"/>
    <w:rsid w:val="00A42C99"/>
    <w:rsid w:val="00AC2CE1"/>
    <w:rsid w:val="00B84DDC"/>
    <w:rsid w:val="00C530F5"/>
    <w:rsid w:val="00C56A04"/>
    <w:rsid w:val="00CE519E"/>
    <w:rsid w:val="00F175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F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C530F5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C530F5"/>
    <w:rPr>
      <w:color w:val="106BBE"/>
    </w:rPr>
  </w:style>
  <w:style w:type="paragraph" w:styleId="a5">
    <w:name w:val="Balloon Text"/>
    <w:basedOn w:val="a"/>
    <w:link w:val="a6"/>
    <w:uiPriority w:val="99"/>
    <w:semiHidden/>
    <w:unhideWhenUsed/>
    <w:rsid w:val="00CE51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6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1618</Words>
  <Characters>9227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2019-10-04T10:59:00Z</cp:lastPrinted>
  <dcterms:created xsi:type="dcterms:W3CDTF">2019-09-27T08:47:00Z</dcterms:created>
  <dcterms:modified xsi:type="dcterms:W3CDTF">2019-10-04T11:35:00Z</dcterms:modified>
</cp:coreProperties>
</file>